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9BD5E" w14:textId="534D6473" w:rsidR="00957F69" w:rsidRDefault="3B9F0D81" w:rsidP="2C5AB3FA">
      <w:pPr>
        <w:jc w:val="center"/>
        <w:rPr>
          <w:rFonts w:ascii="Calibri" w:eastAsia="Calibri" w:hAnsi="Calibri" w:cs="Calibri"/>
          <w:color w:val="000000" w:themeColor="text1"/>
          <w:sz w:val="28"/>
          <w:szCs w:val="28"/>
        </w:rPr>
      </w:pPr>
      <w:r w:rsidRPr="2C5AB3FA">
        <w:rPr>
          <w:rFonts w:ascii="Calibri" w:eastAsia="Calibri" w:hAnsi="Calibri" w:cs="Calibri"/>
          <w:b/>
          <w:bCs/>
          <w:color w:val="000000" w:themeColor="text1"/>
          <w:sz w:val="28"/>
          <w:szCs w:val="28"/>
          <w:lang w:val="es-MX"/>
        </w:rPr>
        <w:t>GUÍA DE APRENDIZAJE 06</w:t>
      </w:r>
    </w:p>
    <w:p w14:paraId="24C7CA11" w14:textId="134D1D67" w:rsidR="00957F69" w:rsidRDefault="3B9F0D81" w:rsidP="2C5AB3FA">
      <w:pPr>
        <w:jc w:val="center"/>
        <w:rPr>
          <w:rFonts w:ascii="Calibri" w:eastAsia="Calibri" w:hAnsi="Calibri" w:cs="Calibri"/>
          <w:color w:val="000000" w:themeColor="text1"/>
          <w:sz w:val="28"/>
          <w:szCs w:val="28"/>
        </w:rPr>
      </w:pPr>
      <w:r w:rsidRPr="2C5AB3FA">
        <w:rPr>
          <w:rFonts w:ascii="Calibri" w:eastAsia="Calibri" w:hAnsi="Calibri" w:cs="Calibri"/>
          <w:b/>
          <w:bCs/>
          <w:color w:val="000000" w:themeColor="text1"/>
          <w:sz w:val="28"/>
          <w:szCs w:val="28"/>
          <w:lang w:val="es-MX"/>
        </w:rPr>
        <w:t>(TECNÓLOGOS)</w:t>
      </w:r>
    </w:p>
    <w:p w14:paraId="79F45C97" w14:textId="48C2FE97" w:rsidR="00957F69" w:rsidRDefault="00957F69" w:rsidP="2C5AB3FA">
      <w:pPr>
        <w:jc w:val="center"/>
        <w:rPr>
          <w:rFonts w:ascii="Calibri" w:eastAsia="Calibri" w:hAnsi="Calibri" w:cs="Calibri"/>
          <w:color w:val="000000" w:themeColor="text1"/>
          <w:sz w:val="28"/>
          <w:szCs w:val="28"/>
        </w:rPr>
      </w:pPr>
    </w:p>
    <w:p w14:paraId="793E97A9" w14:textId="4DDB42F9" w:rsidR="00957F69" w:rsidRDefault="3B9F0D81" w:rsidP="2C5AB3FA">
      <w:pPr>
        <w:jc w:val="center"/>
        <w:rPr>
          <w:rFonts w:ascii="Calibri" w:eastAsia="Calibri" w:hAnsi="Calibri" w:cs="Calibri"/>
          <w:color w:val="000000" w:themeColor="text1"/>
          <w:sz w:val="28"/>
          <w:szCs w:val="28"/>
        </w:rPr>
      </w:pPr>
      <w:r w:rsidRPr="2C5AB3FA">
        <w:rPr>
          <w:rFonts w:ascii="Calibri" w:eastAsia="Calibri" w:hAnsi="Calibri" w:cs="Calibri"/>
          <w:b/>
          <w:bCs/>
          <w:color w:val="000000" w:themeColor="text1"/>
          <w:sz w:val="28"/>
          <w:szCs w:val="28"/>
          <w:lang w:val="es-MX"/>
        </w:rPr>
        <w:t>COMPETENCIA DE INGLÉS</w:t>
      </w:r>
    </w:p>
    <w:p w14:paraId="2EA4B0E9" w14:textId="0888AF37" w:rsidR="00957F69" w:rsidRDefault="3B9F0D81" w:rsidP="2C5AB3FA">
      <w:pPr>
        <w:jc w:val="center"/>
        <w:rPr>
          <w:rFonts w:ascii="Calibri Light" w:eastAsia="Calibri Light" w:hAnsi="Calibri Light" w:cs="Calibri Light"/>
          <w:color w:val="000000" w:themeColor="text1"/>
          <w:sz w:val="32"/>
          <w:szCs w:val="32"/>
        </w:rPr>
      </w:pPr>
      <w:r w:rsidRPr="2C5AB3FA">
        <w:rPr>
          <w:rFonts w:ascii="Calibri Light" w:eastAsia="Calibri Light" w:hAnsi="Calibri Light" w:cs="Calibri Light"/>
          <w:color w:val="000000" w:themeColor="text1"/>
          <w:sz w:val="32"/>
          <w:szCs w:val="32"/>
          <w:lang w:val="es-CO"/>
        </w:rPr>
        <w:t>PRODUCIR TEXTOS EN INGLÉS EN FORMA ESCRITA Y ORAL</w:t>
      </w:r>
    </w:p>
    <w:p w14:paraId="67938D58" w14:textId="4403C8C1" w:rsidR="00957F69" w:rsidRDefault="00957F69" w:rsidP="2C5AB3FA">
      <w:pPr>
        <w:jc w:val="center"/>
        <w:rPr>
          <w:rFonts w:ascii="Calibri Light" w:eastAsia="Calibri Light" w:hAnsi="Calibri Light" w:cs="Calibri Light"/>
          <w:color w:val="000000" w:themeColor="text1"/>
          <w:sz w:val="32"/>
          <w:szCs w:val="32"/>
        </w:rPr>
      </w:pPr>
    </w:p>
    <w:tbl>
      <w:tblP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8820"/>
      </w:tblGrid>
      <w:tr w:rsidR="2C5AB3FA" w14:paraId="76729E00" w14:textId="77777777" w:rsidTr="2C5AB3FA">
        <w:trPr>
          <w:trHeight w:val="300"/>
        </w:trPr>
        <w:tc>
          <w:tcPr>
            <w:tcW w:w="8820" w:type="dxa"/>
            <w:tcBorders>
              <w:top w:val="single"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58190861" w14:textId="3A3A6104" w:rsidR="2C5AB3FA" w:rsidRDefault="2C5AB3FA" w:rsidP="2C5AB3FA">
            <w:pPr>
              <w:jc w:val="center"/>
              <w:rPr>
                <w:rFonts w:ascii="Arial" w:eastAsia="Arial" w:hAnsi="Arial" w:cs="Arial"/>
                <w:color w:val="000000" w:themeColor="text1"/>
                <w:sz w:val="20"/>
                <w:szCs w:val="20"/>
              </w:rPr>
            </w:pPr>
            <w:r w:rsidRPr="2C5AB3FA">
              <w:rPr>
                <w:rFonts w:ascii="Arial" w:eastAsia="Arial" w:hAnsi="Arial" w:cs="Arial"/>
                <w:b/>
                <w:bCs/>
                <w:color w:val="000000" w:themeColor="text1"/>
                <w:sz w:val="20"/>
                <w:szCs w:val="20"/>
                <w:lang w:val="es-MX"/>
              </w:rPr>
              <w:t>Resultados de aprendizaje</w:t>
            </w:r>
          </w:p>
        </w:tc>
      </w:tr>
      <w:tr w:rsidR="2C5AB3FA" w14:paraId="6C4261BC" w14:textId="77777777" w:rsidTr="2C5AB3FA">
        <w:trPr>
          <w:trHeight w:val="300"/>
        </w:trPr>
        <w:tc>
          <w:tcPr>
            <w:tcW w:w="8820" w:type="dxa"/>
            <w:tcBorders>
              <w:top w:val="single" w:sz="6" w:space="0" w:color="000000" w:themeColor="text1"/>
              <w:left w:val="single" w:sz="6" w:space="0" w:color="000000" w:themeColor="text1"/>
              <w:bottom w:val="nil"/>
              <w:right w:val="single" w:sz="6" w:space="0" w:color="000000" w:themeColor="text1"/>
            </w:tcBorders>
            <w:tcMar>
              <w:left w:w="105" w:type="dxa"/>
              <w:right w:w="105" w:type="dxa"/>
            </w:tcMar>
            <w:vAlign w:val="center"/>
          </w:tcPr>
          <w:p w14:paraId="0A7C91B2" w14:textId="54174783" w:rsidR="2C5AB3FA" w:rsidRDefault="2C5AB3FA" w:rsidP="2C5AB3FA">
            <w:pPr>
              <w:spacing w:after="0" w:line="240" w:lineRule="auto"/>
              <w:jc w:val="both"/>
              <w:rPr>
                <w:rFonts w:ascii="Segoe UI" w:eastAsia="Segoe UI" w:hAnsi="Segoe UI" w:cs="Segoe UI"/>
                <w:color w:val="000000" w:themeColor="text1"/>
                <w:sz w:val="20"/>
                <w:szCs w:val="20"/>
                <w:highlight w:val="red"/>
              </w:rPr>
            </w:pPr>
            <w:r w:rsidRPr="2C5AB3FA">
              <w:rPr>
                <w:rFonts w:ascii="Segoe UI" w:eastAsia="Segoe UI" w:hAnsi="Segoe UI" w:cs="Segoe UI"/>
                <w:color w:val="000000" w:themeColor="text1"/>
                <w:sz w:val="20"/>
                <w:szCs w:val="20"/>
                <w:highlight w:val="red"/>
                <w:lang w:val="es-CO"/>
              </w:rPr>
              <w:t>BUSCAR DE MANERA SISTEMÁTICA INFORMACIÓN ESPECÍFICA Y DETALLADA EN ESCRITOS EN INGLÉS, MAS ESTRUCTURADOS Y CON MAYOR CONTENIDO TÉCNICO</w:t>
            </w:r>
          </w:p>
          <w:p w14:paraId="0FF6BA63" w14:textId="4BA59639" w:rsidR="2C5AB3FA" w:rsidRDefault="2C5AB3FA" w:rsidP="2C5AB3FA">
            <w:pPr>
              <w:spacing w:after="0" w:line="240" w:lineRule="auto"/>
              <w:jc w:val="both"/>
              <w:rPr>
                <w:rFonts w:ascii="Segoe UI" w:eastAsia="Segoe UI" w:hAnsi="Segoe UI" w:cs="Segoe UI"/>
                <w:color w:val="000000" w:themeColor="text1"/>
                <w:sz w:val="20"/>
                <w:szCs w:val="20"/>
                <w:highlight w:val="red"/>
              </w:rPr>
            </w:pPr>
          </w:p>
        </w:tc>
      </w:tr>
      <w:tr w:rsidR="2C5AB3FA" w14:paraId="2411947C" w14:textId="77777777" w:rsidTr="2C5AB3FA">
        <w:trPr>
          <w:trHeight w:val="885"/>
        </w:trPr>
        <w:tc>
          <w:tcPr>
            <w:tcW w:w="8820" w:type="dxa"/>
            <w:tcBorders>
              <w:top w:val="single" w:sz="6" w:space="0" w:color="000000" w:themeColor="text1"/>
              <w:left w:val="single" w:sz="6" w:space="0" w:color="000000" w:themeColor="text1"/>
              <w:bottom w:val="single" w:sz="12" w:space="0" w:color="000000" w:themeColor="text1"/>
              <w:right w:val="single" w:sz="6" w:space="0" w:color="000000" w:themeColor="text1"/>
            </w:tcBorders>
            <w:tcMar>
              <w:left w:w="105" w:type="dxa"/>
              <w:right w:w="105" w:type="dxa"/>
            </w:tcMar>
            <w:vAlign w:val="center"/>
          </w:tcPr>
          <w:p w14:paraId="52E8D75C" w14:textId="6E56E724" w:rsidR="2C5AB3FA" w:rsidRDefault="2C5AB3FA" w:rsidP="2C5AB3FA">
            <w:pPr>
              <w:spacing w:after="0" w:line="240" w:lineRule="auto"/>
              <w:jc w:val="both"/>
              <w:rPr>
                <w:rFonts w:ascii="Segoe UI" w:eastAsia="Segoe UI" w:hAnsi="Segoe UI" w:cs="Segoe UI"/>
                <w:color w:val="000000" w:themeColor="text1"/>
                <w:sz w:val="20"/>
                <w:szCs w:val="20"/>
                <w:highlight w:val="red"/>
              </w:rPr>
            </w:pPr>
            <w:r w:rsidRPr="2C5AB3FA">
              <w:rPr>
                <w:rFonts w:ascii="Segoe UI" w:eastAsia="Segoe UI" w:hAnsi="Segoe UI" w:cs="Segoe UI"/>
                <w:color w:val="000000" w:themeColor="text1"/>
                <w:sz w:val="20"/>
                <w:szCs w:val="20"/>
                <w:highlight w:val="red"/>
                <w:lang w:val="es-CO"/>
              </w:rPr>
              <w:t>COMPRENDER LAS IDEAS PRINCIPALES DE TEXTOS COMPLEJOS EN INGLÉS QUE TRATAN DE TEMAS TANTO CONCRETOS COMO ABSTRACTOS, INCLUSO SI SON DE CARÁCTER TÉCNICO, SIEMPRE QUE ESTÉN DENTRO DE SU CAMPO DE ESPECIALIZACIÓN</w:t>
            </w:r>
          </w:p>
          <w:p w14:paraId="2CBB855F" w14:textId="271CA629" w:rsidR="2C5AB3FA" w:rsidRDefault="2C5AB3FA" w:rsidP="2C5AB3FA">
            <w:pPr>
              <w:spacing w:after="0" w:line="240" w:lineRule="auto"/>
              <w:jc w:val="both"/>
              <w:rPr>
                <w:rFonts w:ascii="Segoe UI" w:eastAsia="Segoe UI" w:hAnsi="Segoe UI" w:cs="Segoe UI"/>
                <w:color w:val="000000" w:themeColor="text1"/>
                <w:sz w:val="20"/>
                <w:szCs w:val="20"/>
                <w:highlight w:val="red"/>
              </w:rPr>
            </w:pPr>
          </w:p>
        </w:tc>
      </w:tr>
    </w:tbl>
    <w:p w14:paraId="5C1A07E2" w14:textId="03BB0A7A" w:rsidR="00957F69" w:rsidRDefault="43E8710F">
      <w:r>
        <w:t xml:space="preserve">CAMBIAR </w:t>
      </w:r>
    </w:p>
    <w:p w14:paraId="1363CBE4" w14:textId="62555CA1" w:rsidR="2C5AB3FA" w:rsidRDefault="2C5AB3FA"/>
    <w:p w14:paraId="0899EC0C" w14:textId="5B5DA31F" w:rsidR="2C5AB3FA" w:rsidRDefault="2C5AB3FA"/>
    <w:p w14:paraId="37B73042" w14:textId="548875C2" w:rsidR="2C5AB3FA" w:rsidRDefault="2C5AB3FA"/>
    <w:p w14:paraId="59B19CF1" w14:textId="0F844438" w:rsidR="2C5AB3FA" w:rsidRDefault="2C5AB3FA"/>
    <w:p w14:paraId="0A22C0B8" w14:textId="39EDAE5D" w:rsidR="2C5AB3FA" w:rsidRDefault="2C5AB3FA"/>
    <w:p w14:paraId="7B854E6C" w14:textId="1E397A06" w:rsidR="2C5AB3FA" w:rsidRDefault="2C5AB3FA"/>
    <w:p w14:paraId="098E3831" w14:textId="2E5EFF31" w:rsidR="2C5AB3FA" w:rsidRDefault="2C5AB3FA"/>
    <w:p w14:paraId="39FC0C1E" w14:textId="1BCD92B5" w:rsidR="2C5AB3FA" w:rsidRDefault="2C5AB3FA"/>
    <w:p w14:paraId="688A8453" w14:textId="682618F4" w:rsidR="2C5AB3FA" w:rsidRDefault="2C5AB3FA"/>
    <w:p w14:paraId="416AC2BC" w14:textId="7D1F8AC0" w:rsidR="2C5AB3FA" w:rsidRDefault="2C5AB3FA"/>
    <w:p w14:paraId="4784662C" w14:textId="26EE42FF" w:rsidR="2C5AB3FA" w:rsidRDefault="2C5AB3FA"/>
    <w:p w14:paraId="137CCE75" w14:textId="0A7FF0D3" w:rsidR="2C5AB3FA" w:rsidRDefault="2C5AB3FA"/>
    <w:p w14:paraId="42CF8F22" w14:textId="3071C46D" w:rsidR="2C5AB3FA" w:rsidRDefault="2C5AB3FA"/>
    <w:p w14:paraId="10BD8DE9" w14:textId="04B49CA9" w:rsidR="2C5AB3FA" w:rsidRDefault="2C5AB3FA"/>
    <w:p w14:paraId="5D94A5E0" w14:textId="78F5C0A7" w:rsidR="2C5AB3FA" w:rsidRDefault="2C5AB3FA"/>
    <w:p w14:paraId="021EEF2C" w14:textId="74FB20B4" w:rsidR="2C5AB3FA" w:rsidRDefault="2C5AB3FA" w:rsidP="2C5AB3FA"/>
    <w:p w14:paraId="48B43A48" w14:textId="6B97E62F" w:rsidR="045745AD" w:rsidRDefault="045745AD" w:rsidP="2C5AB3FA">
      <w:pPr>
        <w:jc w:val="center"/>
        <w:rPr>
          <w:b/>
          <w:bCs/>
        </w:rPr>
      </w:pPr>
      <w:r w:rsidRPr="2C5AB3FA">
        <w:rPr>
          <w:b/>
          <w:bCs/>
        </w:rPr>
        <w:t xml:space="preserve">SESIÓN 1 </w:t>
      </w:r>
    </w:p>
    <w:p w14:paraId="0E2418E9" w14:textId="287A537E" w:rsidR="045745AD" w:rsidRDefault="045745AD" w:rsidP="2C5AB3FA">
      <w:r w:rsidRPr="2C5AB3FA">
        <w:rPr>
          <w:b/>
          <w:bCs/>
        </w:rPr>
        <w:t>M</w:t>
      </w:r>
      <w:r w:rsidR="6B05DC66" w:rsidRPr="2C5AB3FA">
        <w:rPr>
          <w:b/>
          <w:bCs/>
        </w:rPr>
        <w:t xml:space="preserve">odal </w:t>
      </w:r>
      <w:proofErr w:type="spellStart"/>
      <w:r w:rsidR="6B05DC66" w:rsidRPr="2C5AB3FA">
        <w:rPr>
          <w:b/>
          <w:bCs/>
        </w:rPr>
        <w:t>verbs</w:t>
      </w:r>
      <w:proofErr w:type="spellEnd"/>
    </w:p>
    <w:p w14:paraId="164D3227" w14:textId="61D2A143" w:rsidR="6B05DC66" w:rsidRDefault="6B05DC66" w:rsidP="2C5AB3FA">
      <w:proofErr w:type="spellStart"/>
      <w:r w:rsidRPr="2C5AB3FA">
        <w:rPr>
          <w:b/>
          <w:bCs/>
        </w:rPr>
        <w:t>Have</w:t>
      </w:r>
      <w:proofErr w:type="spellEnd"/>
      <w:r w:rsidRPr="2C5AB3FA">
        <w:rPr>
          <w:b/>
          <w:bCs/>
        </w:rPr>
        <w:t xml:space="preserve"> </w:t>
      </w:r>
      <w:proofErr w:type="spellStart"/>
      <w:r w:rsidRPr="2C5AB3FA">
        <w:rPr>
          <w:b/>
          <w:bCs/>
        </w:rPr>
        <w:t>to</w:t>
      </w:r>
      <w:proofErr w:type="spellEnd"/>
      <w:r>
        <w:t xml:space="preserve">: se explica a los </w:t>
      </w:r>
      <w:r w:rsidR="558CE6A0">
        <w:t xml:space="preserve">aprendices el uso del verbo modal </w:t>
      </w:r>
      <w:r w:rsidR="385E4AC0">
        <w:t xml:space="preserve">HAVE TO, indicando que </w:t>
      </w:r>
      <w:r w:rsidR="38B7ECC5">
        <w:t xml:space="preserve">este se usa para expresar necesidad u obligación, así: </w:t>
      </w:r>
    </w:p>
    <w:p w14:paraId="721CBE60" w14:textId="3FABB74F" w:rsidR="38B7ECC5" w:rsidRDefault="38B7ECC5" w:rsidP="2C5AB3FA">
      <w:pPr>
        <w:pStyle w:val="Prrafodelista"/>
        <w:numPr>
          <w:ilvl w:val="0"/>
          <w:numId w:val="3"/>
        </w:numPr>
      </w:pPr>
      <w:r>
        <w:t xml:space="preserve">I </w:t>
      </w:r>
      <w:proofErr w:type="spellStart"/>
      <w:r>
        <w:t>have</w:t>
      </w:r>
      <w:proofErr w:type="spellEnd"/>
      <w:r>
        <w:t xml:space="preserve"> </w:t>
      </w:r>
      <w:proofErr w:type="spellStart"/>
      <w:r>
        <w:t>to</w:t>
      </w:r>
      <w:proofErr w:type="spellEnd"/>
      <w:r>
        <w:t xml:space="preserve"> </w:t>
      </w:r>
      <w:proofErr w:type="spellStart"/>
      <w:r>
        <w:t>go</w:t>
      </w:r>
      <w:proofErr w:type="spellEnd"/>
      <w:r>
        <w:t xml:space="preserve"> ---&gt; Me TENGO QUE ir </w:t>
      </w:r>
    </w:p>
    <w:p w14:paraId="02900F89" w14:textId="4CE80E93" w:rsidR="38B7ECC5" w:rsidRDefault="38B7ECC5" w:rsidP="2C5AB3FA">
      <w:pPr>
        <w:pStyle w:val="Prrafodelista"/>
        <w:numPr>
          <w:ilvl w:val="0"/>
          <w:numId w:val="3"/>
        </w:numPr>
      </w:pPr>
      <w:proofErr w:type="spellStart"/>
      <w:r w:rsidRPr="2C5AB3FA">
        <w:t>She</w:t>
      </w:r>
      <w:proofErr w:type="spellEnd"/>
      <w:r w:rsidRPr="2C5AB3FA">
        <w:t xml:space="preserve"> has </w:t>
      </w:r>
      <w:proofErr w:type="spellStart"/>
      <w:r w:rsidRPr="2C5AB3FA">
        <w:t>to</w:t>
      </w:r>
      <w:proofErr w:type="spellEnd"/>
      <w:r w:rsidRPr="2C5AB3FA">
        <w:t xml:space="preserve"> </w:t>
      </w:r>
      <w:proofErr w:type="spellStart"/>
      <w:r w:rsidRPr="2C5AB3FA">
        <w:t>eat</w:t>
      </w:r>
      <w:proofErr w:type="spellEnd"/>
      <w:r w:rsidRPr="2C5AB3FA">
        <w:t xml:space="preserve"> vegetables ---&gt; Ella TIENE QUE comer vegetales </w:t>
      </w:r>
    </w:p>
    <w:p w14:paraId="7C2A6400" w14:textId="63D53808" w:rsidR="38B7ECC5" w:rsidRDefault="38B7ECC5" w:rsidP="2C5AB3FA">
      <w:pPr>
        <w:pStyle w:val="Prrafodelista"/>
        <w:numPr>
          <w:ilvl w:val="0"/>
          <w:numId w:val="3"/>
        </w:numPr>
      </w:pPr>
      <w:proofErr w:type="spellStart"/>
      <w:r w:rsidRPr="2C5AB3FA">
        <w:t>They</w:t>
      </w:r>
      <w:proofErr w:type="spellEnd"/>
      <w:r w:rsidRPr="2C5AB3FA">
        <w:t xml:space="preserve"> </w:t>
      </w:r>
      <w:proofErr w:type="spellStart"/>
      <w:r w:rsidRPr="2C5AB3FA">
        <w:t>have</w:t>
      </w:r>
      <w:proofErr w:type="spellEnd"/>
      <w:r w:rsidRPr="2C5AB3FA">
        <w:t xml:space="preserve"> </w:t>
      </w:r>
      <w:proofErr w:type="spellStart"/>
      <w:r w:rsidRPr="2C5AB3FA">
        <w:t>to</w:t>
      </w:r>
      <w:proofErr w:type="spellEnd"/>
      <w:r w:rsidRPr="2C5AB3FA">
        <w:t xml:space="preserve"> </w:t>
      </w:r>
      <w:proofErr w:type="spellStart"/>
      <w:r w:rsidRPr="2C5AB3FA">
        <w:t>study</w:t>
      </w:r>
      <w:proofErr w:type="spellEnd"/>
      <w:r w:rsidRPr="2C5AB3FA">
        <w:t xml:space="preserve"> </w:t>
      </w:r>
      <w:proofErr w:type="spellStart"/>
      <w:r w:rsidRPr="2C5AB3FA">
        <w:t>for</w:t>
      </w:r>
      <w:proofErr w:type="spellEnd"/>
      <w:r w:rsidRPr="2C5AB3FA">
        <w:t xml:space="preserve"> </w:t>
      </w:r>
      <w:proofErr w:type="spellStart"/>
      <w:r w:rsidRPr="2C5AB3FA">
        <w:t>the</w:t>
      </w:r>
      <w:proofErr w:type="spellEnd"/>
      <w:r w:rsidRPr="2C5AB3FA">
        <w:t xml:space="preserve"> </w:t>
      </w:r>
      <w:proofErr w:type="spellStart"/>
      <w:r w:rsidRPr="2C5AB3FA">
        <w:t>exam</w:t>
      </w:r>
      <w:proofErr w:type="spellEnd"/>
      <w:r w:rsidRPr="2C5AB3FA">
        <w:t xml:space="preserve"> ---&gt;</w:t>
      </w:r>
      <w:r w:rsidR="7757CFF8" w:rsidRPr="2C5AB3FA">
        <w:t xml:space="preserve"> Ellos TIENEN QUE estudiar para el </w:t>
      </w:r>
      <w:proofErr w:type="spellStart"/>
      <w:r w:rsidR="7757CFF8" w:rsidRPr="2C5AB3FA">
        <w:t>exámen</w:t>
      </w:r>
      <w:proofErr w:type="spellEnd"/>
    </w:p>
    <w:p w14:paraId="2FC4FB71" w14:textId="6D7BA5AF" w:rsidR="7757CFF8" w:rsidRDefault="7757CFF8" w:rsidP="2C5AB3FA">
      <w:r>
        <w:t>Para la conformación de las oraciones es importante tener en cuenta que HAVE TO debe ir seguido de un verbo en infinitivo (</w:t>
      </w:r>
      <w:proofErr w:type="spellStart"/>
      <w:r>
        <w:t>go</w:t>
      </w:r>
      <w:proofErr w:type="spellEnd"/>
      <w:r>
        <w:t xml:space="preserve">, </w:t>
      </w:r>
      <w:proofErr w:type="spellStart"/>
      <w:r>
        <w:t>eat</w:t>
      </w:r>
      <w:proofErr w:type="spellEnd"/>
      <w:r>
        <w:t xml:space="preserve">, </w:t>
      </w:r>
      <w:proofErr w:type="spellStart"/>
      <w:r>
        <w:t>study</w:t>
      </w:r>
      <w:proofErr w:type="spellEnd"/>
      <w:r>
        <w:t xml:space="preserve">) </w:t>
      </w:r>
    </w:p>
    <w:p w14:paraId="5777A8FF" w14:textId="1F83EE4E" w:rsidR="6C2C6DD5" w:rsidRDefault="6C2C6DD5" w:rsidP="2C5AB3FA">
      <w:r w:rsidRPr="2C5AB3FA">
        <w:t xml:space="preserve">Por otro lado, para la construcción de oraciones negativas e interrogativas con el modal </w:t>
      </w:r>
      <w:proofErr w:type="spellStart"/>
      <w:r w:rsidRPr="2C5AB3FA">
        <w:t>Have</w:t>
      </w:r>
      <w:proofErr w:type="spellEnd"/>
      <w:r w:rsidRPr="2C5AB3FA">
        <w:t xml:space="preserve"> </w:t>
      </w:r>
      <w:proofErr w:type="spellStart"/>
      <w:r w:rsidRPr="2C5AB3FA">
        <w:t>to</w:t>
      </w:r>
      <w:proofErr w:type="spellEnd"/>
      <w:r w:rsidRPr="2C5AB3FA">
        <w:t xml:space="preserve">, </w:t>
      </w:r>
      <w:r w:rsidR="5CC3F29D" w:rsidRPr="2C5AB3FA">
        <w:t xml:space="preserve">se deben usar los </w:t>
      </w:r>
      <w:r w:rsidR="3734964E" w:rsidRPr="2C5AB3FA">
        <w:t>auxiliaras</w:t>
      </w:r>
      <w:r w:rsidR="5CC3F29D" w:rsidRPr="2C5AB3FA">
        <w:t xml:space="preserve"> correspondientes al presente simple (Do, </w:t>
      </w:r>
      <w:proofErr w:type="spellStart"/>
      <w:r w:rsidR="5CC3F29D" w:rsidRPr="2C5AB3FA">
        <w:t>Does</w:t>
      </w:r>
      <w:proofErr w:type="spellEnd"/>
      <w:r w:rsidR="5CC3F29D" w:rsidRPr="2C5AB3FA">
        <w:t>), así:</w:t>
      </w:r>
    </w:p>
    <w:p w14:paraId="7AA1288C" w14:textId="268F7BF6" w:rsidR="6C2C6DD5" w:rsidRDefault="6C2C6DD5" w:rsidP="2C5AB3FA">
      <w:pPr>
        <w:rPr>
          <w:u w:val="single"/>
          <w:lang w:val="en-US"/>
        </w:rPr>
      </w:pPr>
      <w:r w:rsidRPr="2C5AB3FA">
        <w:rPr>
          <w:u w:val="single"/>
          <w:lang w:val="en-US"/>
        </w:rPr>
        <w:t>Negative sentences: Subject + aux + NOT + have to + verb + complement</w:t>
      </w:r>
    </w:p>
    <w:p w14:paraId="68F8CA1A" w14:textId="6BB54D7C" w:rsidR="6C2C6DD5" w:rsidRPr="00655312" w:rsidRDefault="6C2C6DD5" w:rsidP="2C5AB3FA">
      <w:pPr>
        <w:pStyle w:val="Prrafodelista"/>
        <w:numPr>
          <w:ilvl w:val="0"/>
          <w:numId w:val="2"/>
        </w:numPr>
        <w:rPr>
          <w:lang w:val="en-US"/>
        </w:rPr>
      </w:pPr>
      <w:r w:rsidRPr="00655312">
        <w:rPr>
          <w:lang w:val="en-US"/>
        </w:rPr>
        <w:t>I do not have to go</w:t>
      </w:r>
    </w:p>
    <w:p w14:paraId="752634FC" w14:textId="7C3A6FD3" w:rsidR="6C2C6DD5" w:rsidRPr="00655312" w:rsidRDefault="6C2C6DD5" w:rsidP="2C5AB3FA">
      <w:pPr>
        <w:pStyle w:val="Prrafodelista"/>
        <w:numPr>
          <w:ilvl w:val="0"/>
          <w:numId w:val="2"/>
        </w:numPr>
        <w:rPr>
          <w:lang w:val="en-US"/>
        </w:rPr>
      </w:pPr>
      <w:r w:rsidRPr="00655312">
        <w:rPr>
          <w:lang w:val="en-US"/>
        </w:rPr>
        <w:t>She does not have to eat vegetables</w:t>
      </w:r>
    </w:p>
    <w:p w14:paraId="3360553B" w14:textId="06298BB5" w:rsidR="6C2C6DD5" w:rsidRPr="00655312" w:rsidRDefault="6C2C6DD5" w:rsidP="2C5AB3FA">
      <w:pPr>
        <w:pStyle w:val="Prrafodelista"/>
        <w:numPr>
          <w:ilvl w:val="0"/>
          <w:numId w:val="2"/>
        </w:numPr>
        <w:rPr>
          <w:lang w:val="en-US"/>
        </w:rPr>
      </w:pPr>
      <w:r w:rsidRPr="00655312">
        <w:rPr>
          <w:lang w:val="en-US"/>
        </w:rPr>
        <w:t xml:space="preserve">They do not have to study for the exam </w:t>
      </w:r>
      <w:r w:rsidR="1FD2B39E" w:rsidRPr="00655312">
        <w:rPr>
          <w:lang w:val="en-US"/>
        </w:rPr>
        <w:t xml:space="preserve"> </w:t>
      </w:r>
    </w:p>
    <w:p w14:paraId="6EDB8FCC" w14:textId="6CAE79F1" w:rsidR="1FD2B39E" w:rsidRDefault="1FD2B39E" w:rsidP="2C5AB3FA">
      <w:pPr>
        <w:rPr>
          <w:u w:val="single"/>
          <w:lang w:val="en-US"/>
        </w:rPr>
      </w:pPr>
      <w:r w:rsidRPr="2C5AB3FA">
        <w:rPr>
          <w:u w:val="single"/>
          <w:lang w:val="en-US"/>
        </w:rPr>
        <w:t xml:space="preserve">Interrogative sentences: Aux + subject + have to + verb + complement </w:t>
      </w:r>
      <w:proofErr w:type="gramStart"/>
      <w:r w:rsidRPr="2C5AB3FA">
        <w:rPr>
          <w:u w:val="single"/>
          <w:lang w:val="en-US"/>
        </w:rPr>
        <w:t>+ ?</w:t>
      </w:r>
      <w:proofErr w:type="gramEnd"/>
    </w:p>
    <w:p w14:paraId="6D23728E" w14:textId="66F714CB" w:rsidR="1FD2B39E" w:rsidRDefault="1FD2B39E" w:rsidP="2C5AB3FA">
      <w:pPr>
        <w:pStyle w:val="Prrafodelista"/>
        <w:numPr>
          <w:ilvl w:val="0"/>
          <w:numId w:val="1"/>
        </w:numPr>
        <w:rPr>
          <w:lang w:val="en-US"/>
        </w:rPr>
      </w:pPr>
      <w:r w:rsidRPr="2C5AB3FA">
        <w:rPr>
          <w:lang w:val="en-US"/>
        </w:rPr>
        <w:t xml:space="preserve">Do you have to go?  </w:t>
      </w:r>
    </w:p>
    <w:p w14:paraId="1385AE20" w14:textId="6217E591" w:rsidR="1FD2B39E" w:rsidRDefault="1FD2B39E" w:rsidP="2C5AB3FA">
      <w:pPr>
        <w:pStyle w:val="Prrafodelista"/>
        <w:numPr>
          <w:ilvl w:val="0"/>
          <w:numId w:val="1"/>
        </w:numPr>
        <w:rPr>
          <w:lang w:val="en-US"/>
        </w:rPr>
      </w:pPr>
      <w:r w:rsidRPr="2C5AB3FA">
        <w:rPr>
          <w:lang w:val="en-US"/>
        </w:rPr>
        <w:t xml:space="preserve">Does she have to eat vegetables? </w:t>
      </w:r>
    </w:p>
    <w:p w14:paraId="7D415A47" w14:textId="23CDD2FD" w:rsidR="1FD2B39E" w:rsidRDefault="1FD2B39E" w:rsidP="2C5AB3FA">
      <w:pPr>
        <w:pStyle w:val="Prrafodelista"/>
        <w:numPr>
          <w:ilvl w:val="0"/>
          <w:numId w:val="1"/>
        </w:numPr>
        <w:rPr>
          <w:lang w:val="en-US"/>
        </w:rPr>
      </w:pPr>
      <w:r w:rsidRPr="2C5AB3FA">
        <w:rPr>
          <w:lang w:val="en-US"/>
        </w:rPr>
        <w:t xml:space="preserve">Do they have to study for the exam? </w:t>
      </w:r>
    </w:p>
    <w:p w14:paraId="71A4C972" w14:textId="69C85AE4" w:rsidR="0ED71007" w:rsidRDefault="0ED71007" w:rsidP="2C5AB3FA">
      <w:r w:rsidRPr="2C5AB3FA">
        <w:t xml:space="preserve">El modal </w:t>
      </w:r>
      <w:proofErr w:type="spellStart"/>
      <w:r w:rsidRPr="2C5AB3FA">
        <w:t>verb</w:t>
      </w:r>
      <w:proofErr w:type="spellEnd"/>
      <w:r w:rsidRPr="2C5AB3FA">
        <w:t xml:space="preserve"> </w:t>
      </w:r>
      <w:proofErr w:type="spellStart"/>
      <w:r w:rsidRPr="2C5AB3FA">
        <w:t>Have</w:t>
      </w:r>
      <w:proofErr w:type="spellEnd"/>
      <w:r w:rsidRPr="2C5AB3FA">
        <w:t xml:space="preserve"> </w:t>
      </w:r>
      <w:proofErr w:type="spellStart"/>
      <w:r w:rsidR="2E21839D" w:rsidRPr="2C5AB3FA">
        <w:t>T</w:t>
      </w:r>
      <w:r w:rsidRPr="2C5AB3FA">
        <w:t>o</w:t>
      </w:r>
      <w:proofErr w:type="spellEnd"/>
      <w:r w:rsidRPr="2C5AB3FA">
        <w:t xml:space="preserve"> se puede usar no solamente para el presente, sino también para el futuro y el pasado, así:</w:t>
      </w:r>
      <w:r w:rsidR="17315DB7" w:rsidRPr="2C5AB3FA">
        <w:t xml:space="preserve"> </w:t>
      </w:r>
    </w:p>
    <w:p w14:paraId="62ED9A62" w14:textId="40D324F0" w:rsidR="17315DB7" w:rsidRPr="00655312" w:rsidRDefault="17315DB7" w:rsidP="2C5AB3FA">
      <w:pPr>
        <w:rPr>
          <w:lang w:val="en-US"/>
        </w:rPr>
      </w:pPr>
      <w:proofErr w:type="spellStart"/>
      <w:r w:rsidRPr="2C5AB3FA">
        <w:rPr>
          <w:lang w:val="en-US"/>
        </w:rPr>
        <w:t>Futuro</w:t>
      </w:r>
      <w:proofErr w:type="spellEnd"/>
      <w:r w:rsidRPr="2C5AB3FA">
        <w:rPr>
          <w:lang w:val="en-US"/>
        </w:rPr>
        <w:t xml:space="preserve"> ---&gt; I will have to leave early ---&gt; I won’t have to leave early ---&gt; will I have to leave early? </w:t>
      </w:r>
    </w:p>
    <w:p w14:paraId="3BA50FA5" w14:textId="0E2CC38F" w:rsidR="17315DB7" w:rsidRDefault="17315DB7" w:rsidP="2C5AB3FA">
      <w:pPr>
        <w:rPr>
          <w:lang w:val="en-US"/>
        </w:rPr>
      </w:pPr>
      <w:proofErr w:type="spellStart"/>
      <w:r w:rsidRPr="2C5AB3FA">
        <w:rPr>
          <w:lang w:val="en-US"/>
        </w:rPr>
        <w:t>Pasado</w:t>
      </w:r>
      <w:proofErr w:type="spellEnd"/>
      <w:r w:rsidRPr="2C5AB3FA">
        <w:rPr>
          <w:lang w:val="en-US"/>
        </w:rPr>
        <w:t xml:space="preserve"> ---&gt; I </w:t>
      </w:r>
      <w:r w:rsidR="6AF25879" w:rsidRPr="2C5AB3FA">
        <w:rPr>
          <w:lang w:val="en-US"/>
        </w:rPr>
        <w:t xml:space="preserve">had to cook for my children ---&gt; I didn’t have to cook for my children ---&gt; Did I have to cook for my children? </w:t>
      </w:r>
      <w:r w:rsidR="3921258F" w:rsidRPr="2C5AB3FA">
        <w:rPr>
          <w:lang w:val="en-US"/>
        </w:rPr>
        <w:t xml:space="preserve"> </w:t>
      </w:r>
    </w:p>
    <w:p w14:paraId="0DE7696B" w14:textId="3DC2498D" w:rsidR="32C2D70E" w:rsidRDefault="32C2D70E" w:rsidP="2C5AB3FA">
      <w:r w:rsidRPr="2C5AB3FA">
        <w:rPr>
          <w:b/>
          <w:bCs/>
        </w:rPr>
        <w:t>Ejercicio 1</w:t>
      </w:r>
      <w:r w:rsidRPr="2C5AB3FA">
        <w:t>. Se realizar los siguientes ejercicios virtuales llamando un aprendiz por ejer</w:t>
      </w:r>
      <w:r w:rsidR="3CBC36C0" w:rsidRPr="2C5AB3FA">
        <w:t xml:space="preserve">cicio </w:t>
      </w:r>
      <w:hyperlink r:id="rId5">
        <w:r w:rsidR="3CBC36C0" w:rsidRPr="2C5AB3FA">
          <w:rPr>
            <w:rStyle w:val="Hipervnculo"/>
            <w:sz w:val="18"/>
            <w:szCs w:val="18"/>
          </w:rPr>
          <w:t>https://www.englisch-hilfen.de/en/exercises/tenses/have_to.htm</w:t>
        </w:r>
      </w:hyperlink>
      <w:r w:rsidR="3CBC36C0" w:rsidRPr="2C5AB3FA">
        <w:rPr>
          <w:sz w:val="18"/>
          <w:szCs w:val="18"/>
        </w:rPr>
        <w:t xml:space="preserve">  </w:t>
      </w:r>
      <w:hyperlink r:id="rId6">
        <w:r w:rsidR="321BBA45" w:rsidRPr="2C5AB3FA">
          <w:rPr>
            <w:rStyle w:val="Hipervnculo"/>
            <w:sz w:val="18"/>
            <w:szCs w:val="18"/>
          </w:rPr>
          <w:t>https://agendaweb.org/exercises/verbs/modals/have-to.htm</w:t>
        </w:r>
      </w:hyperlink>
      <w:r w:rsidR="321BBA45" w:rsidRPr="2C5AB3FA">
        <w:rPr>
          <w:sz w:val="18"/>
          <w:szCs w:val="18"/>
        </w:rPr>
        <w:t xml:space="preserve">  </w:t>
      </w:r>
    </w:p>
    <w:p w14:paraId="0872B119" w14:textId="6DD17B80" w:rsidR="321BBA45" w:rsidRDefault="321BBA45" w:rsidP="2C5AB3FA">
      <w:pPr>
        <w:rPr>
          <w:sz w:val="22"/>
          <w:szCs w:val="22"/>
        </w:rPr>
      </w:pPr>
      <w:r w:rsidRPr="2C5AB3FA">
        <w:rPr>
          <w:b/>
          <w:bCs/>
          <w:sz w:val="22"/>
          <w:szCs w:val="22"/>
        </w:rPr>
        <w:t>Ejercicio 2.</w:t>
      </w:r>
      <w:r w:rsidRPr="2C5AB3FA">
        <w:rPr>
          <w:sz w:val="22"/>
          <w:szCs w:val="22"/>
        </w:rPr>
        <w:t xml:space="preserve"> Se realizan los siguientes ejercicios para ganar puntos donde los aprendices deberán organizar las oraciones </w:t>
      </w:r>
      <w:r w:rsidR="0D0DC9AD" w:rsidRPr="2C5AB3FA">
        <w:rPr>
          <w:sz w:val="22"/>
          <w:szCs w:val="22"/>
        </w:rPr>
        <w:t xml:space="preserve">con </w:t>
      </w:r>
      <w:proofErr w:type="spellStart"/>
      <w:r w:rsidR="0D0DC9AD" w:rsidRPr="2C5AB3FA">
        <w:rPr>
          <w:sz w:val="22"/>
          <w:szCs w:val="22"/>
        </w:rPr>
        <w:t>have</w:t>
      </w:r>
      <w:proofErr w:type="spellEnd"/>
      <w:r w:rsidR="0D0DC9AD" w:rsidRPr="2C5AB3FA">
        <w:rPr>
          <w:sz w:val="22"/>
          <w:szCs w:val="22"/>
        </w:rPr>
        <w:t xml:space="preserve"> </w:t>
      </w:r>
      <w:proofErr w:type="spellStart"/>
      <w:r w:rsidR="0D0DC9AD" w:rsidRPr="2C5AB3FA">
        <w:rPr>
          <w:sz w:val="22"/>
          <w:szCs w:val="22"/>
        </w:rPr>
        <w:t>to</w:t>
      </w:r>
      <w:proofErr w:type="spellEnd"/>
      <w:r w:rsidR="0D0DC9AD" w:rsidRPr="2C5AB3FA">
        <w:rPr>
          <w:sz w:val="22"/>
          <w:szCs w:val="22"/>
        </w:rPr>
        <w:t xml:space="preserve">. </w:t>
      </w:r>
    </w:p>
    <w:p w14:paraId="3A00F2F0" w14:textId="3B31821C" w:rsidR="30805D9E" w:rsidRDefault="30805D9E" w:rsidP="2C5AB3FA">
      <w:pPr>
        <w:rPr>
          <w:sz w:val="22"/>
          <w:szCs w:val="22"/>
        </w:rPr>
      </w:pPr>
      <w:r w:rsidRPr="2C5AB3FA">
        <w:rPr>
          <w:b/>
          <w:bCs/>
          <w:sz w:val="22"/>
          <w:szCs w:val="22"/>
        </w:rPr>
        <w:lastRenderedPageBreak/>
        <w:t>Ejercicio 3.</w:t>
      </w:r>
      <w:r w:rsidRPr="2C5AB3FA">
        <w:rPr>
          <w:sz w:val="22"/>
          <w:szCs w:val="22"/>
        </w:rPr>
        <w:t xml:space="preserve"> Cada aprendiz deberá realizar los siguientes ejercicios para entregar durante la formación. </w:t>
      </w:r>
    </w:p>
    <w:p w14:paraId="5FF33EA4" w14:textId="3C41302C" w:rsidR="30805D9E" w:rsidRDefault="30805D9E" w:rsidP="2C5AB3FA">
      <w:pPr>
        <w:rPr>
          <w:sz w:val="22"/>
          <w:szCs w:val="22"/>
        </w:rPr>
      </w:pPr>
      <w:r>
        <w:rPr>
          <w:noProof/>
        </w:rPr>
        <w:drawing>
          <wp:inline distT="0" distB="0" distL="0" distR="0" wp14:anchorId="5BEAE136" wp14:editId="31279DBE">
            <wp:extent cx="2987675" cy="2212172"/>
            <wp:effectExtent l="0" t="0" r="0" b="0"/>
            <wp:docPr id="102123546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35465" name=""/>
                    <pic:cNvPicPr/>
                  </pic:nvPicPr>
                  <pic:blipFill>
                    <a:blip r:embed="rId7">
                      <a:extLst>
                        <a:ext uri="{28A0092B-C50C-407E-A947-70E740481C1C}">
                          <a14:useLocalDpi xmlns:a14="http://schemas.microsoft.com/office/drawing/2010/main"/>
                        </a:ext>
                      </a:extLst>
                    </a:blip>
                    <a:stretch>
                      <a:fillRect/>
                    </a:stretch>
                  </pic:blipFill>
                  <pic:spPr>
                    <a:xfrm>
                      <a:off x="0" y="0"/>
                      <a:ext cx="2987675" cy="2212172"/>
                    </a:xfrm>
                    <a:prstGeom prst="rect">
                      <a:avLst/>
                    </a:prstGeom>
                  </pic:spPr>
                </pic:pic>
              </a:graphicData>
            </a:graphic>
          </wp:inline>
        </w:drawing>
      </w:r>
    </w:p>
    <w:p w14:paraId="73BF7E57" w14:textId="57DE2DBD" w:rsidR="4AFC0363" w:rsidRDefault="4AFC0363" w:rsidP="2C5AB3FA">
      <w:pPr>
        <w:jc w:val="center"/>
        <w:rPr>
          <w:sz w:val="22"/>
          <w:szCs w:val="22"/>
        </w:rPr>
      </w:pPr>
      <w:r w:rsidRPr="2C5AB3FA">
        <w:rPr>
          <w:b/>
          <w:bCs/>
          <w:sz w:val="22"/>
          <w:szCs w:val="22"/>
        </w:rPr>
        <w:t>SESIÓN 2</w:t>
      </w:r>
    </w:p>
    <w:p w14:paraId="4374FA96" w14:textId="01AB67E5" w:rsidR="658EE60E" w:rsidRDefault="658EE60E" w:rsidP="2C5AB3FA">
      <w:pPr>
        <w:rPr>
          <w:sz w:val="22"/>
          <w:szCs w:val="22"/>
        </w:rPr>
      </w:pPr>
      <w:proofErr w:type="spellStart"/>
      <w:r w:rsidRPr="2C5AB3FA">
        <w:rPr>
          <w:sz w:val="22"/>
          <w:szCs w:val="22"/>
        </w:rPr>
        <w:t>Must</w:t>
      </w:r>
      <w:proofErr w:type="spellEnd"/>
      <w:r w:rsidRPr="2C5AB3FA">
        <w:rPr>
          <w:sz w:val="22"/>
          <w:szCs w:val="22"/>
        </w:rPr>
        <w:t xml:space="preserve">: Se explica a los aprendices el uso del verbo modal MUST, indicando que éste </w:t>
      </w:r>
      <w:r w:rsidR="3F401F6E" w:rsidRPr="2C5AB3FA">
        <w:rPr>
          <w:sz w:val="22"/>
          <w:szCs w:val="22"/>
        </w:rPr>
        <w:t>tiene dos usos</w:t>
      </w:r>
    </w:p>
    <w:p w14:paraId="48DE1FC1" w14:textId="611DE882" w:rsidR="2C5AB3FA" w:rsidRDefault="2C5AB3FA" w:rsidP="2C5AB3FA">
      <w:pPr>
        <w:rPr>
          <w:sz w:val="22"/>
          <w:szCs w:val="22"/>
        </w:rPr>
      </w:pPr>
    </w:p>
    <w:p w14:paraId="06DDC5DF" w14:textId="118B2B2D" w:rsidR="658EE60E" w:rsidRDefault="658EE60E" w:rsidP="2C5AB3FA">
      <w:pPr>
        <w:rPr>
          <w:sz w:val="22"/>
          <w:szCs w:val="22"/>
        </w:rPr>
      </w:pPr>
      <w:proofErr w:type="spellStart"/>
      <w:r w:rsidRPr="2C5AB3FA">
        <w:rPr>
          <w:sz w:val="22"/>
          <w:szCs w:val="22"/>
        </w:rPr>
        <w:t>Can’t</w:t>
      </w:r>
      <w:proofErr w:type="spellEnd"/>
      <w:r w:rsidRPr="2C5AB3FA">
        <w:rPr>
          <w:sz w:val="22"/>
          <w:szCs w:val="22"/>
        </w:rPr>
        <w:t xml:space="preserve"> </w:t>
      </w:r>
    </w:p>
    <w:p w14:paraId="7C14672E" w14:textId="77777777" w:rsidR="00655312" w:rsidRPr="00655312" w:rsidRDefault="00655312" w:rsidP="00655312">
      <w:pPr>
        <w:rPr>
          <w:b/>
          <w:bCs/>
          <w:sz w:val="22"/>
          <w:szCs w:val="22"/>
        </w:rPr>
      </w:pPr>
      <w:r w:rsidRPr="00655312">
        <w:rPr>
          <w:b/>
          <w:bCs/>
          <w:sz w:val="22"/>
          <w:szCs w:val="22"/>
        </w:rPr>
        <w:t xml:space="preserve">ADVERBS OF DEGREE </w:t>
      </w:r>
    </w:p>
    <w:p w14:paraId="35C75B01" w14:textId="77777777" w:rsidR="00655312" w:rsidRPr="00655312" w:rsidRDefault="00655312" w:rsidP="00655312">
      <w:pPr>
        <w:rPr>
          <w:sz w:val="22"/>
          <w:szCs w:val="22"/>
        </w:rPr>
      </w:pPr>
      <w:r w:rsidRPr="00655312">
        <w:rPr>
          <w:sz w:val="22"/>
          <w:szCs w:val="22"/>
        </w:rPr>
        <w:t xml:space="preserve">Los adverbios de grado indican el grado o la intensidad con la que se realiza una acción o se describe una cualidad o estado. Estos adverbios de grado suelen colocarse antes de los verbos, otros adverbios o adjetivos, aunque existen excepciones. </w:t>
      </w:r>
    </w:p>
    <w:p w14:paraId="3BFB029D" w14:textId="77777777" w:rsidR="00655312" w:rsidRPr="00655312" w:rsidRDefault="00655312" w:rsidP="00655312">
      <w:pPr>
        <w:rPr>
          <w:sz w:val="22"/>
          <w:szCs w:val="22"/>
        </w:rPr>
      </w:pPr>
      <w:r w:rsidRPr="00655312">
        <w:rPr>
          <w:sz w:val="22"/>
          <w:szCs w:val="22"/>
        </w:rPr>
        <w:t xml:space="preserve">Es decir, los adverbios de grado modifican al verbo, adverbio o adjetivo que le continua. </w:t>
      </w:r>
    </w:p>
    <w:p w14:paraId="27A0254B" w14:textId="77777777" w:rsidR="00655312" w:rsidRPr="00655312" w:rsidRDefault="00655312" w:rsidP="00655312">
      <w:pPr>
        <w:rPr>
          <w:sz w:val="22"/>
          <w:szCs w:val="22"/>
        </w:rPr>
      </w:pPr>
      <w:r w:rsidRPr="00655312">
        <w:rPr>
          <w:sz w:val="22"/>
          <w:szCs w:val="22"/>
        </w:rPr>
        <w:t xml:space="preserve">A </w:t>
      </w:r>
      <w:proofErr w:type="gramStart"/>
      <w:r w:rsidRPr="00655312">
        <w:rPr>
          <w:sz w:val="22"/>
          <w:szCs w:val="22"/>
        </w:rPr>
        <w:t>continuación</w:t>
      </w:r>
      <w:proofErr w:type="gramEnd"/>
      <w:r w:rsidRPr="00655312">
        <w:rPr>
          <w:sz w:val="22"/>
          <w:szCs w:val="22"/>
        </w:rPr>
        <w:t xml:space="preserve"> se muestra una table con los principales adverbios de grado</w:t>
      </w:r>
    </w:p>
    <w:tbl>
      <w:tblPr>
        <w:tblW w:w="0" w:type="auto"/>
        <w:tblBorders>
          <w:top w:val="single" w:sz="6" w:space="0" w:color="EEEEEE"/>
          <w:left w:val="single" w:sz="6" w:space="0" w:color="EEEEEE"/>
          <w:bottom w:val="single" w:sz="6" w:space="0" w:color="EEEEEE"/>
          <w:right w:val="single" w:sz="6" w:space="0" w:color="EEEEEE"/>
        </w:tblBorders>
        <w:tblLayout w:type="fixed"/>
        <w:tblLook w:val="06A0" w:firstRow="1" w:lastRow="0" w:firstColumn="1" w:lastColumn="0" w:noHBand="1" w:noVBand="1"/>
      </w:tblPr>
      <w:tblGrid>
        <w:gridCol w:w="2865"/>
        <w:gridCol w:w="6255"/>
      </w:tblGrid>
      <w:tr w:rsidR="00655312" w:rsidRPr="00655312" w14:paraId="225C4E29"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45C36312" w14:textId="77777777" w:rsidR="00655312" w:rsidRPr="00655312" w:rsidRDefault="00655312" w:rsidP="00655312">
            <w:pPr>
              <w:rPr>
                <w:sz w:val="22"/>
                <w:szCs w:val="22"/>
              </w:rPr>
            </w:pPr>
            <w:r w:rsidRPr="00655312">
              <w:rPr>
                <w:b/>
                <w:bCs/>
                <w:i/>
                <w:iCs/>
                <w:sz w:val="22"/>
                <w:szCs w:val="22"/>
              </w:rPr>
              <w:t>ENGLISH</w:t>
            </w:r>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73BC858C" w14:textId="77777777" w:rsidR="00655312" w:rsidRPr="00655312" w:rsidRDefault="00655312" w:rsidP="00655312">
            <w:pPr>
              <w:rPr>
                <w:sz w:val="22"/>
                <w:szCs w:val="22"/>
              </w:rPr>
            </w:pPr>
            <w:r w:rsidRPr="00655312">
              <w:rPr>
                <w:b/>
                <w:bCs/>
                <w:sz w:val="22"/>
                <w:szCs w:val="22"/>
              </w:rPr>
              <w:t>ESPAÑOL</w:t>
            </w:r>
          </w:p>
        </w:tc>
      </w:tr>
      <w:tr w:rsidR="00655312" w:rsidRPr="00655312" w14:paraId="5936677B"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4A2F4FF0" w14:textId="77777777" w:rsidR="00655312" w:rsidRPr="00655312" w:rsidRDefault="00655312" w:rsidP="00655312">
            <w:pPr>
              <w:rPr>
                <w:sz w:val="22"/>
                <w:szCs w:val="22"/>
              </w:rPr>
            </w:pPr>
            <w:proofErr w:type="spellStart"/>
            <w:r w:rsidRPr="00655312">
              <w:rPr>
                <w:i/>
                <w:iCs/>
                <w:sz w:val="22"/>
                <w:szCs w:val="22"/>
              </w:rPr>
              <w:t>Extremely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141A8A40" w14:textId="77777777" w:rsidR="00655312" w:rsidRPr="00655312" w:rsidRDefault="00655312" w:rsidP="00655312">
            <w:pPr>
              <w:rPr>
                <w:sz w:val="22"/>
                <w:szCs w:val="22"/>
              </w:rPr>
            </w:pPr>
            <w:r w:rsidRPr="00655312">
              <w:rPr>
                <w:sz w:val="22"/>
                <w:szCs w:val="22"/>
              </w:rPr>
              <w:t>Extremadamente</w:t>
            </w:r>
          </w:p>
        </w:tc>
      </w:tr>
      <w:tr w:rsidR="00655312" w:rsidRPr="00655312" w14:paraId="079EBD0B"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172CB64C" w14:textId="77777777" w:rsidR="00655312" w:rsidRPr="00655312" w:rsidRDefault="00655312" w:rsidP="00655312">
            <w:pPr>
              <w:rPr>
                <w:sz w:val="22"/>
                <w:szCs w:val="22"/>
              </w:rPr>
            </w:pPr>
            <w:proofErr w:type="spellStart"/>
            <w:r w:rsidRPr="00655312">
              <w:rPr>
                <w:i/>
                <w:iCs/>
                <w:sz w:val="22"/>
                <w:szCs w:val="22"/>
              </w:rPr>
              <w:t>Almost</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295A4891" w14:textId="77777777" w:rsidR="00655312" w:rsidRPr="00655312" w:rsidRDefault="00655312" w:rsidP="00655312">
            <w:pPr>
              <w:rPr>
                <w:sz w:val="22"/>
                <w:szCs w:val="22"/>
              </w:rPr>
            </w:pPr>
            <w:r w:rsidRPr="00655312">
              <w:rPr>
                <w:sz w:val="22"/>
                <w:szCs w:val="22"/>
              </w:rPr>
              <w:t>Casi</w:t>
            </w:r>
          </w:p>
        </w:tc>
      </w:tr>
      <w:tr w:rsidR="00655312" w:rsidRPr="00655312" w14:paraId="27703B99"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6FC704B8" w14:textId="77777777" w:rsidR="00655312" w:rsidRPr="00655312" w:rsidRDefault="00655312" w:rsidP="00655312">
            <w:pPr>
              <w:rPr>
                <w:sz w:val="22"/>
                <w:szCs w:val="22"/>
              </w:rPr>
            </w:pPr>
            <w:proofErr w:type="spellStart"/>
            <w:r w:rsidRPr="00655312">
              <w:rPr>
                <w:i/>
                <w:iCs/>
                <w:sz w:val="22"/>
                <w:szCs w:val="22"/>
              </w:rPr>
              <w:t>Perfectly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410CE9C0" w14:textId="77777777" w:rsidR="00655312" w:rsidRPr="00655312" w:rsidRDefault="00655312" w:rsidP="00655312">
            <w:pPr>
              <w:rPr>
                <w:sz w:val="22"/>
                <w:szCs w:val="22"/>
              </w:rPr>
            </w:pPr>
            <w:r w:rsidRPr="00655312">
              <w:rPr>
                <w:sz w:val="22"/>
                <w:szCs w:val="22"/>
              </w:rPr>
              <w:t>Perfectamente</w:t>
            </w:r>
          </w:p>
        </w:tc>
      </w:tr>
      <w:tr w:rsidR="00655312" w:rsidRPr="00655312" w14:paraId="61A3F237"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17AB360D" w14:textId="77777777" w:rsidR="00655312" w:rsidRPr="00655312" w:rsidRDefault="00655312" w:rsidP="00655312">
            <w:pPr>
              <w:rPr>
                <w:sz w:val="22"/>
                <w:szCs w:val="22"/>
              </w:rPr>
            </w:pPr>
            <w:proofErr w:type="spellStart"/>
            <w:r w:rsidRPr="00655312">
              <w:rPr>
                <w:i/>
                <w:iCs/>
                <w:sz w:val="22"/>
                <w:szCs w:val="22"/>
              </w:rPr>
              <w:t>Completely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1E453F8E" w14:textId="77777777" w:rsidR="00655312" w:rsidRPr="00655312" w:rsidRDefault="00655312" w:rsidP="00655312">
            <w:pPr>
              <w:rPr>
                <w:sz w:val="22"/>
                <w:szCs w:val="22"/>
              </w:rPr>
            </w:pPr>
            <w:r w:rsidRPr="00655312">
              <w:rPr>
                <w:sz w:val="22"/>
                <w:szCs w:val="22"/>
              </w:rPr>
              <w:t>Completamente</w:t>
            </w:r>
          </w:p>
        </w:tc>
      </w:tr>
      <w:tr w:rsidR="00655312" w:rsidRPr="00655312" w14:paraId="023D5876"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69901AB2" w14:textId="77777777" w:rsidR="00655312" w:rsidRPr="00655312" w:rsidRDefault="00655312" w:rsidP="00655312">
            <w:pPr>
              <w:rPr>
                <w:sz w:val="22"/>
                <w:szCs w:val="22"/>
              </w:rPr>
            </w:pPr>
            <w:proofErr w:type="spellStart"/>
            <w:r w:rsidRPr="00655312">
              <w:rPr>
                <w:i/>
                <w:iCs/>
                <w:sz w:val="22"/>
                <w:szCs w:val="22"/>
              </w:rPr>
              <w:t>Nearly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585CFC06" w14:textId="77777777" w:rsidR="00655312" w:rsidRPr="00655312" w:rsidRDefault="00655312" w:rsidP="00655312">
            <w:pPr>
              <w:rPr>
                <w:sz w:val="22"/>
                <w:szCs w:val="22"/>
              </w:rPr>
            </w:pPr>
            <w:r w:rsidRPr="00655312">
              <w:rPr>
                <w:sz w:val="22"/>
                <w:szCs w:val="22"/>
              </w:rPr>
              <w:t>Casi</w:t>
            </w:r>
          </w:p>
        </w:tc>
      </w:tr>
      <w:tr w:rsidR="00655312" w:rsidRPr="00655312" w14:paraId="4C5EB85A"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06775806" w14:textId="77777777" w:rsidR="00655312" w:rsidRPr="00655312" w:rsidRDefault="00655312" w:rsidP="00655312">
            <w:pPr>
              <w:rPr>
                <w:sz w:val="22"/>
                <w:szCs w:val="22"/>
              </w:rPr>
            </w:pPr>
            <w:proofErr w:type="spellStart"/>
            <w:r w:rsidRPr="00655312">
              <w:rPr>
                <w:i/>
                <w:iCs/>
                <w:sz w:val="22"/>
                <w:szCs w:val="22"/>
              </w:rPr>
              <w:t>Entirely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2B7897A7" w14:textId="77777777" w:rsidR="00655312" w:rsidRPr="00655312" w:rsidRDefault="00655312" w:rsidP="00655312">
            <w:pPr>
              <w:rPr>
                <w:sz w:val="22"/>
                <w:szCs w:val="22"/>
              </w:rPr>
            </w:pPr>
            <w:r w:rsidRPr="00655312">
              <w:rPr>
                <w:sz w:val="22"/>
                <w:szCs w:val="22"/>
              </w:rPr>
              <w:t>Enteramente</w:t>
            </w:r>
          </w:p>
        </w:tc>
      </w:tr>
      <w:tr w:rsidR="00655312" w:rsidRPr="00655312" w14:paraId="2D85FFC5"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68D3255A" w14:textId="77777777" w:rsidR="00655312" w:rsidRPr="00655312" w:rsidRDefault="00655312" w:rsidP="00655312">
            <w:pPr>
              <w:rPr>
                <w:sz w:val="22"/>
                <w:szCs w:val="22"/>
              </w:rPr>
            </w:pPr>
            <w:proofErr w:type="spellStart"/>
            <w:r w:rsidRPr="00655312">
              <w:rPr>
                <w:i/>
                <w:iCs/>
                <w:sz w:val="22"/>
                <w:szCs w:val="22"/>
              </w:rPr>
              <w:lastRenderedPageBreak/>
              <w:t>Partially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074CEF53" w14:textId="77777777" w:rsidR="00655312" w:rsidRPr="00655312" w:rsidRDefault="00655312" w:rsidP="00655312">
            <w:pPr>
              <w:rPr>
                <w:sz w:val="22"/>
                <w:szCs w:val="22"/>
              </w:rPr>
            </w:pPr>
            <w:r w:rsidRPr="00655312">
              <w:rPr>
                <w:sz w:val="22"/>
                <w:szCs w:val="22"/>
              </w:rPr>
              <w:t>Parcialmente</w:t>
            </w:r>
          </w:p>
        </w:tc>
      </w:tr>
      <w:tr w:rsidR="00655312" w:rsidRPr="00655312" w14:paraId="478A0D7B"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08B20063" w14:textId="77777777" w:rsidR="00655312" w:rsidRPr="00655312" w:rsidRDefault="00655312" w:rsidP="00655312">
            <w:pPr>
              <w:rPr>
                <w:sz w:val="22"/>
                <w:szCs w:val="22"/>
              </w:rPr>
            </w:pPr>
            <w:proofErr w:type="spellStart"/>
            <w:r w:rsidRPr="00655312">
              <w:rPr>
                <w:i/>
                <w:iCs/>
                <w:sz w:val="22"/>
                <w:szCs w:val="22"/>
              </w:rPr>
              <w:t>Pretty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2FC584F2" w14:textId="77777777" w:rsidR="00655312" w:rsidRPr="00655312" w:rsidRDefault="00655312" w:rsidP="00655312">
            <w:pPr>
              <w:rPr>
                <w:sz w:val="22"/>
                <w:szCs w:val="22"/>
              </w:rPr>
            </w:pPr>
            <w:r w:rsidRPr="00655312">
              <w:rPr>
                <w:sz w:val="22"/>
                <w:szCs w:val="22"/>
              </w:rPr>
              <w:t>Bastante</w:t>
            </w:r>
          </w:p>
        </w:tc>
      </w:tr>
      <w:tr w:rsidR="00655312" w:rsidRPr="00655312" w14:paraId="0BD380D1"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16341229" w14:textId="77777777" w:rsidR="00655312" w:rsidRPr="00655312" w:rsidRDefault="00655312" w:rsidP="00655312">
            <w:pPr>
              <w:rPr>
                <w:sz w:val="22"/>
                <w:szCs w:val="22"/>
              </w:rPr>
            </w:pPr>
            <w:proofErr w:type="spellStart"/>
            <w:r w:rsidRPr="00655312">
              <w:rPr>
                <w:i/>
                <w:iCs/>
                <w:sz w:val="22"/>
                <w:szCs w:val="22"/>
              </w:rPr>
              <w:t>Wholly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66A966A4" w14:textId="77777777" w:rsidR="00655312" w:rsidRPr="00655312" w:rsidRDefault="00655312" w:rsidP="00655312">
            <w:pPr>
              <w:rPr>
                <w:sz w:val="22"/>
                <w:szCs w:val="22"/>
              </w:rPr>
            </w:pPr>
            <w:r w:rsidRPr="00655312">
              <w:rPr>
                <w:sz w:val="22"/>
                <w:szCs w:val="22"/>
              </w:rPr>
              <w:t>Enteramente</w:t>
            </w:r>
          </w:p>
        </w:tc>
      </w:tr>
      <w:tr w:rsidR="00655312" w:rsidRPr="00655312" w14:paraId="7461CB49"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4C01803B" w14:textId="77777777" w:rsidR="00655312" w:rsidRPr="00655312" w:rsidRDefault="00655312" w:rsidP="00655312">
            <w:pPr>
              <w:rPr>
                <w:sz w:val="22"/>
                <w:szCs w:val="22"/>
              </w:rPr>
            </w:pPr>
            <w:r w:rsidRPr="00655312">
              <w:rPr>
                <w:i/>
                <w:iCs/>
                <w:sz w:val="22"/>
                <w:szCs w:val="22"/>
              </w:rPr>
              <w:t>Quite</w:t>
            </w:r>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70A13B03" w14:textId="77777777" w:rsidR="00655312" w:rsidRPr="00655312" w:rsidRDefault="00655312" w:rsidP="00655312">
            <w:pPr>
              <w:rPr>
                <w:sz w:val="22"/>
                <w:szCs w:val="22"/>
              </w:rPr>
            </w:pPr>
            <w:r w:rsidRPr="00655312">
              <w:rPr>
                <w:sz w:val="22"/>
                <w:szCs w:val="22"/>
              </w:rPr>
              <w:t>Bastante</w:t>
            </w:r>
          </w:p>
        </w:tc>
      </w:tr>
      <w:tr w:rsidR="00655312" w:rsidRPr="00655312" w14:paraId="2830F0B0"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66C0B09E" w14:textId="77777777" w:rsidR="00655312" w:rsidRPr="00655312" w:rsidRDefault="00655312" w:rsidP="00655312">
            <w:pPr>
              <w:rPr>
                <w:sz w:val="22"/>
                <w:szCs w:val="22"/>
              </w:rPr>
            </w:pPr>
            <w:proofErr w:type="spellStart"/>
            <w:r w:rsidRPr="00655312">
              <w:rPr>
                <w:i/>
                <w:iCs/>
                <w:sz w:val="22"/>
                <w:szCs w:val="22"/>
              </w:rPr>
              <w:t>Rather</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09449C68" w14:textId="77777777" w:rsidR="00655312" w:rsidRPr="00655312" w:rsidRDefault="00655312" w:rsidP="00655312">
            <w:pPr>
              <w:rPr>
                <w:sz w:val="22"/>
                <w:szCs w:val="22"/>
              </w:rPr>
            </w:pPr>
            <w:r w:rsidRPr="00655312">
              <w:rPr>
                <w:sz w:val="22"/>
                <w:szCs w:val="22"/>
              </w:rPr>
              <w:t>Bastante</w:t>
            </w:r>
          </w:p>
        </w:tc>
      </w:tr>
      <w:tr w:rsidR="00655312" w:rsidRPr="00655312" w14:paraId="52F47985"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788E5E89" w14:textId="77777777" w:rsidR="00655312" w:rsidRPr="00655312" w:rsidRDefault="00655312" w:rsidP="00655312">
            <w:pPr>
              <w:rPr>
                <w:sz w:val="22"/>
                <w:szCs w:val="22"/>
              </w:rPr>
            </w:pPr>
            <w:proofErr w:type="spellStart"/>
            <w:r w:rsidRPr="00655312">
              <w:rPr>
                <w:i/>
                <w:iCs/>
                <w:sz w:val="22"/>
                <w:szCs w:val="22"/>
              </w:rPr>
              <w:t>Very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08CD9C5E" w14:textId="77777777" w:rsidR="00655312" w:rsidRPr="00655312" w:rsidRDefault="00655312" w:rsidP="00655312">
            <w:pPr>
              <w:rPr>
                <w:sz w:val="22"/>
                <w:szCs w:val="22"/>
              </w:rPr>
            </w:pPr>
            <w:r w:rsidRPr="00655312">
              <w:rPr>
                <w:sz w:val="22"/>
                <w:szCs w:val="22"/>
              </w:rPr>
              <w:t>Muy</w:t>
            </w:r>
          </w:p>
        </w:tc>
      </w:tr>
      <w:tr w:rsidR="00655312" w:rsidRPr="00655312" w14:paraId="0F38D246"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07E6C613" w14:textId="77777777" w:rsidR="00655312" w:rsidRPr="00655312" w:rsidRDefault="00655312" w:rsidP="00655312">
            <w:pPr>
              <w:rPr>
                <w:sz w:val="22"/>
                <w:szCs w:val="22"/>
              </w:rPr>
            </w:pPr>
            <w:proofErr w:type="spellStart"/>
            <w:r w:rsidRPr="00655312">
              <w:rPr>
                <w:i/>
                <w:iCs/>
                <w:sz w:val="22"/>
                <w:szCs w:val="22"/>
              </w:rPr>
              <w:t>Barely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3B4989D0" w14:textId="77777777" w:rsidR="00655312" w:rsidRPr="00655312" w:rsidRDefault="00655312" w:rsidP="00655312">
            <w:pPr>
              <w:rPr>
                <w:sz w:val="22"/>
                <w:szCs w:val="22"/>
              </w:rPr>
            </w:pPr>
            <w:r w:rsidRPr="00655312">
              <w:rPr>
                <w:sz w:val="22"/>
                <w:szCs w:val="22"/>
              </w:rPr>
              <w:t>Apenas</w:t>
            </w:r>
          </w:p>
        </w:tc>
      </w:tr>
      <w:tr w:rsidR="00655312" w:rsidRPr="00655312" w14:paraId="019B8CE8"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11E77584" w14:textId="77777777" w:rsidR="00655312" w:rsidRPr="00655312" w:rsidRDefault="00655312" w:rsidP="00655312">
            <w:pPr>
              <w:rPr>
                <w:sz w:val="22"/>
                <w:szCs w:val="22"/>
              </w:rPr>
            </w:pPr>
            <w:proofErr w:type="spellStart"/>
            <w:r w:rsidRPr="00655312">
              <w:rPr>
                <w:i/>
                <w:iCs/>
                <w:sz w:val="22"/>
                <w:szCs w:val="22"/>
              </w:rPr>
              <w:t>Absolutely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7793F143" w14:textId="77777777" w:rsidR="00655312" w:rsidRPr="00655312" w:rsidRDefault="00655312" w:rsidP="00655312">
            <w:pPr>
              <w:rPr>
                <w:sz w:val="22"/>
                <w:szCs w:val="22"/>
              </w:rPr>
            </w:pPr>
            <w:r w:rsidRPr="00655312">
              <w:rPr>
                <w:sz w:val="22"/>
                <w:szCs w:val="22"/>
              </w:rPr>
              <w:t>Absolutamente</w:t>
            </w:r>
          </w:p>
        </w:tc>
      </w:tr>
      <w:tr w:rsidR="00655312" w:rsidRPr="00655312" w14:paraId="721EC1E0"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4779539B" w14:textId="77777777" w:rsidR="00655312" w:rsidRPr="00655312" w:rsidRDefault="00655312" w:rsidP="00655312">
            <w:pPr>
              <w:rPr>
                <w:sz w:val="22"/>
                <w:szCs w:val="22"/>
              </w:rPr>
            </w:pPr>
            <w:proofErr w:type="spellStart"/>
            <w:r w:rsidRPr="00655312">
              <w:rPr>
                <w:i/>
                <w:iCs/>
                <w:sz w:val="22"/>
                <w:szCs w:val="22"/>
              </w:rPr>
              <w:t>Totally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14894B69" w14:textId="77777777" w:rsidR="00655312" w:rsidRPr="00655312" w:rsidRDefault="00655312" w:rsidP="00655312">
            <w:pPr>
              <w:rPr>
                <w:sz w:val="22"/>
                <w:szCs w:val="22"/>
              </w:rPr>
            </w:pPr>
            <w:r w:rsidRPr="00655312">
              <w:rPr>
                <w:sz w:val="22"/>
                <w:szCs w:val="22"/>
              </w:rPr>
              <w:t>Totalmente</w:t>
            </w:r>
          </w:p>
        </w:tc>
      </w:tr>
      <w:tr w:rsidR="00655312" w:rsidRPr="00655312" w14:paraId="39DF40B0"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21009A33" w14:textId="77777777" w:rsidR="00655312" w:rsidRPr="00655312" w:rsidRDefault="00655312" w:rsidP="00655312">
            <w:pPr>
              <w:rPr>
                <w:sz w:val="22"/>
                <w:szCs w:val="22"/>
              </w:rPr>
            </w:pPr>
            <w:proofErr w:type="spellStart"/>
            <w:r w:rsidRPr="00655312">
              <w:rPr>
                <w:i/>
                <w:iCs/>
                <w:sz w:val="22"/>
                <w:szCs w:val="22"/>
              </w:rPr>
              <w:t>Utterly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2F2858B1" w14:textId="77777777" w:rsidR="00655312" w:rsidRPr="00655312" w:rsidRDefault="00655312" w:rsidP="00655312">
            <w:pPr>
              <w:rPr>
                <w:sz w:val="22"/>
                <w:szCs w:val="22"/>
              </w:rPr>
            </w:pPr>
            <w:r w:rsidRPr="00655312">
              <w:rPr>
                <w:sz w:val="22"/>
                <w:szCs w:val="22"/>
              </w:rPr>
              <w:t>Completamente</w:t>
            </w:r>
          </w:p>
        </w:tc>
      </w:tr>
      <w:tr w:rsidR="00655312" w:rsidRPr="00655312" w14:paraId="41C404D6"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44C1773B" w14:textId="77777777" w:rsidR="00655312" w:rsidRPr="00655312" w:rsidRDefault="00655312" w:rsidP="00655312">
            <w:pPr>
              <w:rPr>
                <w:sz w:val="22"/>
                <w:szCs w:val="22"/>
              </w:rPr>
            </w:pPr>
            <w:r w:rsidRPr="00655312">
              <w:rPr>
                <w:i/>
                <w:iCs/>
                <w:sz w:val="22"/>
                <w:szCs w:val="22"/>
              </w:rPr>
              <w:t>So</w:t>
            </w:r>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4D07DD5D" w14:textId="77777777" w:rsidR="00655312" w:rsidRPr="00655312" w:rsidRDefault="00655312" w:rsidP="00655312">
            <w:pPr>
              <w:rPr>
                <w:sz w:val="22"/>
                <w:szCs w:val="22"/>
              </w:rPr>
            </w:pPr>
            <w:r w:rsidRPr="00655312">
              <w:rPr>
                <w:sz w:val="22"/>
                <w:szCs w:val="22"/>
              </w:rPr>
              <w:t>Tan</w:t>
            </w:r>
          </w:p>
        </w:tc>
      </w:tr>
      <w:tr w:rsidR="00655312" w:rsidRPr="00655312" w14:paraId="4894F36A"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17FA6D98" w14:textId="77777777" w:rsidR="00655312" w:rsidRPr="00655312" w:rsidRDefault="00655312" w:rsidP="00655312">
            <w:pPr>
              <w:rPr>
                <w:sz w:val="22"/>
                <w:szCs w:val="22"/>
              </w:rPr>
            </w:pPr>
            <w:proofErr w:type="spellStart"/>
            <w:r w:rsidRPr="00655312">
              <w:rPr>
                <w:i/>
                <w:iCs/>
                <w:sz w:val="22"/>
                <w:szCs w:val="22"/>
              </w:rPr>
              <w:t>Really</w:t>
            </w:r>
            <w:proofErr w:type="spellEnd"/>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7D4B309D" w14:textId="77777777" w:rsidR="00655312" w:rsidRPr="00655312" w:rsidRDefault="00655312" w:rsidP="00655312">
            <w:pPr>
              <w:rPr>
                <w:sz w:val="22"/>
                <w:szCs w:val="22"/>
              </w:rPr>
            </w:pPr>
            <w:r w:rsidRPr="00655312">
              <w:rPr>
                <w:sz w:val="22"/>
                <w:szCs w:val="22"/>
              </w:rPr>
              <w:t>Realmente</w:t>
            </w:r>
          </w:p>
        </w:tc>
      </w:tr>
      <w:tr w:rsidR="00655312" w:rsidRPr="00655312" w14:paraId="1D50BD74" w14:textId="77777777" w:rsidTr="00655312">
        <w:trPr>
          <w:trHeight w:val="300"/>
        </w:trPr>
        <w:tc>
          <w:tcPr>
            <w:tcW w:w="2865" w:type="dxa"/>
            <w:tcBorders>
              <w:top w:val="single" w:sz="6" w:space="0" w:color="EEEEEE"/>
              <w:left w:val="single" w:sz="6" w:space="0" w:color="EEEEEE"/>
              <w:bottom w:val="nil"/>
              <w:right w:val="nil"/>
            </w:tcBorders>
            <w:shd w:val="clear" w:color="auto" w:fill="F8FAFB"/>
            <w:tcMar>
              <w:top w:w="90" w:type="dxa"/>
              <w:left w:w="360" w:type="dxa"/>
              <w:bottom w:w="90" w:type="dxa"/>
              <w:right w:w="360" w:type="dxa"/>
            </w:tcMar>
            <w:vAlign w:val="center"/>
            <w:hideMark/>
          </w:tcPr>
          <w:p w14:paraId="154B176E" w14:textId="77777777" w:rsidR="00655312" w:rsidRPr="00655312" w:rsidRDefault="00655312" w:rsidP="00655312">
            <w:pPr>
              <w:rPr>
                <w:sz w:val="22"/>
                <w:szCs w:val="22"/>
              </w:rPr>
            </w:pPr>
            <w:r w:rsidRPr="00655312">
              <w:rPr>
                <w:i/>
                <w:iCs/>
                <w:sz w:val="22"/>
                <w:szCs w:val="22"/>
              </w:rPr>
              <w:t>Just</w:t>
            </w:r>
          </w:p>
        </w:tc>
        <w:tc>
          <w:tcPr>
            <w:tcW w:w="6255" w:type="dxa"/>
            <w:tcBorders>
              <w:top w:val="single" w:sz="6" w:space="0" w:color="EEEEEE"/>
              <w:left w:val="nil"/>
              <w:bottom w:val="nil"/>
              <w:right w:val="single" w:sz="6" w:space="0" w:color="EEEEEE"/>
            </w:tcBorders>
            <w:shd w:val="clear" w:color="auto" w:fill="F8FAFB"/>
            <w:tcMar>
              <w:top w:w="90" w:type="dxa"/>
              <w:left w:w="360" w:type="dxa"/>
              <w:bottom w:w="90" w:type="dxa"/>
              <w:right w:w="360" w:type="dxa"/>
            </w:tcMar>
            <w:vAlign w:val="center"/>
            <w:hideMark/>
          </w:tcPr>
          <w:p w14:paraId="7CCE9C57" w14:textId="77777777" w:rsidR="00655312" w:rsidRPr="00655312" w:rsidRDefault="00655312" w:rsidP="00655312">
            <w:pPr>
              <w:rPr>
                <w:sz w:val="22"/>
                <w:szCs w:val="22"/>
              </w:rPr>
            </w:pPr>
            <w:r w:rsidRPr="00655312">
              <w:rPr>
                <w:sz w:val="22"/>
                <w:szCs w:val="22"/>
              </w:rPr>
              <w:t>Solo</w:t>
            </w:r>
          </w:p>
        </w:tc>
      </w:tr>
      <w:tr w:rsidR="00655312" w:rsidRPr="00655312" w14:paraId="4315DF37" w14:textId="77777777" w:rsidTr="00655312">
        <w:trPr>
          <w:trHeight w:val="300"/>
        </w:trPr>
        <w:tc>
          <w:tcPr>
            <w:tcW w:w="2865" w:type="dxa"/>
            <w:tcBorders>
              <w:top w:val="single" w:sz="6" w:space="0" w:color="EEEEEE"/>
              <w:left w:val="single" w:sz="6" w:space="0" w:color="EEEEEE"/>
              <w:bottom w:val="single" w:sz="6" w:space="0" w:color="EEEEEE"/>
              <w:right w:val="nil"/>
            </w:tcBorders>
            <w:shd w:val="clear" w:color="auto" w:fill="F8FAFB"/>
            <w:tcMar>
              <w:top w:w="90" w:type="dxa"/>
              <w:left w:w="360" w:type="dxa"/>
              <w:bottom w:w="90" w:type="dxa"/>
              <w:right w:w="360" w:type="dxa"/>
            </w:tcMar>
            <w:vAlign w:val="center"/>
            <w:hideMark/>
          </w:tcPr>
          <w:p w14:paraId="3D80CAC1" w14:textId="77777777" w:rsidR="00655312" w:rsidRPr="00655312" w:rsidRDefault="00655312" w:rsidP="00655312">
            <w:pPr>
              <w:rPr>
                <w:sz w:val="22"/>
                <w:szCs w:val="22"/>
              </w:rPr>
            </w:pPr>
            <w:proofErr w:type="spellStart"/>
            <w:r w:rsidRPr="00655312">
              <w:rPr>
                <w:i/>
                <w:iCs/>
                <w:sz w:val="22"/>
                <w:szCs w:val="22"/>
              </w:rPr>
              <w:t>Too</w:t>
            </w:r>
            <w:proofErr w:type="spellEnd"/>
          </w:p>
        </w:tc>
        <w:tc>
          <w:tcPr>
            <w:tcW w:w="6255" w:type="dxa"/>
            <w:tcBorders>
              <w:top w:val="single" w:sz="6" w:space="0" w:color="EEEEEE"/>
              <w:left w:val="nil"/>
              <w:bottom w:val="single" w:sz="6" w:space="0" w:color="EEEEEE"/>
              <w:right w:val="single" w:sz="6" w:space="0" w:color="EEEEEE"/>
            </w:tcBorders>
            <w:shd w:val="clear" w:color="auto" w:fill="F8FAFB"/>
            <w:tcMar>
              <w:top w:w="90" w:type="dxa"/>
              <w:left w:w="360" w:type="dxa"/>
              <w:bottom w:w="90" w:type="dxa"/>
              <w:right w:w="360" w:type="dxa"/>
            </w:tcMar>
            <w:vAlign w:val="center"/>
            <w:hideMark/>
          </w:tcPr>
          <w:p w14:paraId="10EF301F" w14:textId="77777777" w:rsidR="00655312" w:rsidRPr="00655312" w:rsidRDefault="00655312" w:rsidP="00655312">
            <w:pPr>
              <w:rPr>
                <w:sz w:val="22"/>
                <w:szCs w:val="22"/>
              </w:rPr>
            </w:pPr>
            <w:r w:rsidRPr="00655312">
              <w:rPr>
                <w:sz w:val="22"/>
                <w:szCs w:val="22"/>
              </w:rPr>
              <w:t>Demasiado</w:t>
            </w:r>
          </w:p>
        </w:tc>
      </w:tr>
    </w:tbl>
    <w:p w14:paraId="39212589" w14:textId="77777777" w:rsidR="00655312" w:rsidRPr="00655312" w:rsidRDefault="00655312" w:rsidP="00655312">
      <w:pPr>
        <w:rPr>
          <w:sz w:val="22"/>
          <w:szCs w:val="22"/>
        </w:rPr>
      </w:pPr>
    </w:p>
    <w:p w14:paraId="47A9C978" w14:textId="77777777" w:rsidR="00655312" w:rsidRPr="00655312" w:rsidRDefault="00655312" w:rsidP="00655312">
      <w:pPr>
        <w:rPr>
          <w:sz w:val="22"/>
          <w:szCs w:val="22"/>
        </w:rPr>
      </w:pPr>
      <w:proofErr w:type="spellStart"/>
      <w:r w:rsidRPr="00655312">
        <w:rPr>
          <w:sz w:val="22"/>
          <w:szCs w:val="22"/>
        </w:rPr>
        <w:t>Adverb</w:t>
      </w:r>
      <w:proofErr w:type="spellEnd"/>
      <w:r w:rsidRPr="00655312">
        <w:rPr>
          <w:sz w:val="22"/>
          <w:szCs w:val="22"/>
        </w:rPr>
        <w:t xml:space="preserve"> </w:t>
      </w:r>
      <w:proofErr w:type="spellStart"/>
      <w:r w:rsidRPr="00655312">
        <w:rPr>
          <w:sz w:val="22"/>
          <w:szCs w:val="22"/>
        </w:rPr>
        <w:t>of</w:t>
      </w:r>
      <w:proofErr w:type="spellEnd"/>
      <w:r w:rsidRPr="00655312">
        <w:rPr>
          <w:sz w:val="22"/>
          <w:szCs w:val="22"/>
        </w:rPr>
        <w:t xml:space="preserve"> </w:t>
      </w:r>
      <w:proofErr w:type="spellStart"/>
      <w:r w:rsidRPr="00655312">
        <w:rPr>
          <w:sz w:val="22"/>
          <w:szCs w:val="22"/>
        </w:rPr>
        <w:t>degree</w:t>
      </w:r>
      <w:proofErr w:type="spellEnd"/>
      <w:r w:rsidRPr="00655312">
        <w:rPr>
          <w:sz w:val="22"/>
          <w:szCs w:val="22"/>
        </w:rPr>
        <w:t xml:space="preserve"> + </w:t>
      </w:r>
      <w:proofErr w:type="spellStart"/>
      <w:r w:rsidRPr="00655312">
        <w:rPr>
          <w:sz w:val="22"/>
          <w:szCs w:val="22"/>
        </w:rPr>
        <w:t>adjective</w:t>
      </w:r>
      <w:proofErr w:type="spellEnd"/>
    </w:p>
    <w:p w14:paraId="57A2CC1F" w14:textId="77777777" w:rsidR="00655312" w:rsidRPr="00655312" w:rsidRDefault="00655312" w:rsidP="00655312">
      <w:pPr>
        <w:numPr>
          <w:ilvl w:val="0"/>
          <w:numId w:val="4"/>
        </w:numPr>
        <w:rPr>
          <w:b/>
          <w:bCs/>
          <w:sz w:val="22"/>
          <w:szCs w:val="22"/>
        </w:rPr>
      </w:pPr>
      <w:proofErr w:type="spellStart"/>
      <w:r w:rsidRPr="00655312">
        <w:rPr>
          <w:sz w:val="22"/>
          <w:szCs w:val="22"/>
        </w:rPr>
        <w:t>She</w:t>
      </w:r>
      <w:proofErr w:type="spellEnd"/>
      <w:r w:rsidRPr="00655312">
        <w:rPr>
          <w:sz w:val="22"/>
          <w:szCs w:val="22"/>
        </w:rPr>
        <w:t xml:space="preserve"> </w:t>
      </w:r>
      <w:proofErr w:type="spellStart"/>
      <w:r w:rsidRPr="00655312">
        <w:rPr>
          <w:sz w:val="22"/>
          <w:szCs w:val="22"/>
        </w:rPr>
        <w:t>is</w:t>
      </w:r>
      <w:proofErr w:type="spellEnd"/>
      <w:r w:rsidRPr="00655312">
        <w:rPr>
          <w:sz w:val="22"/>
          <w:szCs w:val="22"/>
        </w:rPr>
        <w:t xml:space="preserve"> </w:t>
      </w:r>
      <w:r w:rsidRPr="00655312">
        <w:rPr>
          <w:b/>
          <w:bCs/>
          <w:sz w:val="22"/>
          <w:szCs w:val="22"/>
        </w:rPr>
        <w:t xml:space="preserve">quite </w:t>
      </w:r>
      <w:proofErr w:type="spellStart"/>
      <w:r w:rsidRPr="00655312">
        <w:rPr>
          <w:b/>
          <w:bCs/>
          <w:sz w:val="22"/>
          <w:szCs w:val="22"/>
        </w:rPr>
        <w:t>beautiful</w:t>
      </w:r>
      <w:proofErr w:type="spellEnd"/>
      <w:r w:rsidRPr="00655312">
        <w:rPr>
          <w:b/>
          <w:bCs/>
          <w:sz w:val="22"/>
          <w:szCs w:val="22"/>
        </w:rPr>
        <w:t xml:space="preserve"> </w:t>
      </w:r>
    </w:p>
    <w:p w14:paraId="1B7D9EB3" w14:textId="77777777" w:rsidR="00655312" w:rsidRPr="00655312" w:rsidRDefault="00655312" w:rsidP="00655312">
      <w:pPr>
        <w:numPr>
          <w:ilvl w:val="0"/>
          <w:numId w:val="4"/>
        </w:numPr>
        <w:rPr>
          <w:b/>
          <w:bCs/>
          <w:sz w:val="22"/>
          <w:szCs w:val="22"/>
        </w:rPr>
      </w:pPr>
      <w:proofErr w:type="spellStart"/>
      <w:r w:rsidRPr="00655312">
        <w:rPr>
          <w:sz w:val="22"/>
          <w:szCs w:val="22"/>
        </w:rPr>
        <w:t>This</w:t>
      </w:r>
      <w:proofErr w:type="spellEnd"/>
      <w:r w:rsidRPr="00655312">
        <w:rPr>
          <w:sz w:val="22"/>
          <w:szCs w:val="22"/>
        </w:rPr>
        <w:t xml:space="preserve"> car </w:t>
      </w:r>
      <w:proofErr w:type="spellStart"/>
      <w:r w:rsidRPr="00655312">
        <w:rPr>
          <w:sz w:val="22"/>
          <w:szCs w:val="22"/>
        </w:rPr>
        <w:t>is</w:t>
      </w:r>
      <w:proofErr w:type="spellEnd"/>
      <w:r w:rsidRPr="00655312">
        <w:rPr>
          <w:sz w:val="22"/>
          <w:szCs w:val="22"/>
        </w:rPr>
        <w:t xml:space="preserve"> </w:t>
      </w:r>
      <w:proofErr w:type="spellStart"/>
      <w:r w:rsidRPr="00655312">
        <w:rPr>
          <w:b/>
          <w:bCs/>
          <w:sz w:val="22"/>
          <w:szCs w:val="22"/>
        </w:rPr>
        <w:t>very</w:t>
      </w:r>
      <w:proofErr w:type="spellEnd"/>
      <w:r w:rsidRPr="00655312">
        <w:rPr>
          <w:b/>
          <w:bCs/>
          <w:sz w:val="22"/>
          <w:szCs w:val="22"/>
        </w:rPr>
        <w:t xml:space="preserve"> </w:t>
      </w:r>
      <w:proofErr w:type="spellStart"/>
      <w:r w:rsidRPr="00655312">
        <w:rPr>
          <w:b/>
          <w:bCs/>
          <w:sz w:val="22"/>
          <w:szCs w:val="22"/>
        </w:rPr>
        <w:t>expensive</w:t>
      </w:r>
      <w:proofErr w:type="spellEnd"/>
    </w:p>
    <w:p w14:paraId="3D3DFFE9" w14:textId="77777777" w:rsidR="00655312" w:rsidRPr="00655312" w:rsidRDefault="00655312" w:rsidP="00655312">
      <w:pPr>
        <w:numPr>
          <w:ilvl w:val="0"/>
          <w:numId w:val="4"/>
        </w:numPr>
        <w:rPr>
          <w:b/>
          <w:bCs/>
          <w:sz w:val="22"/>
          <w:szCs w:val="22"/>
        </w:rPr>
      </w:pPr>
      <w:proofErr w:type="spellStart"/>
      <w:r w:rsidRPr="00655312">
        <w:rPr>
          <w:sz w:val="22"/>
          <w:szCs w:val="22"/>
        </w:rPr>
        <w:t>You</w:t>
      </w:r>
      <w:proofErr w:type="spellEnd"/>
      <w:r w:rsidRPr="00655312">
        <w:rPr>
          <w:sz w:val="22"/>
          <w:szCs w:val="22"/>
        </w:rPr>
        <w:t xml:space="preserve"> are </w:t>
      </w:r>
      <w:proofErr w:type="spellStart"/>
      <w:r w:rsidRPr="00655312">
        <w:rPr>
          <w:b/>
          <w:bCs/>
          <w:sz w:val="22"/>
          <w:szCs w:val="22"/>
        </w:rPr>
        <w:t>too</w:t>
      </w:r>
      <w:proofErr w:type="spellEnd"/>
      <w:r w:rsidRPr="00655312">
        <w:rPr>
          <w:b/>
          <w:bCs/>
          <w:sz w:val="22"/>
          <w:szCs w:val="22"/>
        </w:rPr>
        <w:t xml:space="preserve"> </w:t>
      </w:r>
      <w:proofErr w:type="spellStart"/>
      <w:r w:rsidRPr="00655312">
        <w:rPr>
          <w:b/>
          <w:bCs/>
          <w:sz w:val="22"/>
          <w:szCs w:val="22"/>
        </w:rPr>
        <w:t>nice</w:t>
      </w:r>
      <w:proofErr w:type="spellEnd"/>
      <w:r w:rsidRPr="00655312">
        <w:rPr>
          <w:b/>
          <w:bCs/>
          <w:sz w:val="22"/>
          <w:szCs w:val="22"/>
        </w:rPr>
        <w:t xml:space="preserve"> </w:t>
      </w:r>
    </w:p>
    <w:p w14:paraId="0E8F610B" w14:textId="77777777" w:rsidR="00655312" w:rsidRPr="00655312" w:rsidRDefault="00655312" w:rsidP="00655312">
      <w:pPr>
        <w:rPr>
          <w:sz w:val="22"/>
          <w:szCs w:val="22"/>
        </w:rPr>
      </w:pPr>
      <w:proofErr w:type="spellStart"/>
      <w:r w:rsidRPr="00655312">
        <w:rPr>
          <w:sz w:val="22"/>
          <w:szCs w:val="22"/>
        </w:rPr>
        <w:t>Adverb</w:t>
      </w:r>
      <w:proofErr w:type="spellEnd"/>
      <w:r w:rsidRPr="00655312">
        <w:rPr>
          <w:sz w:val="22"/>
          <w:szCs w:val="22"/>
        </w:rPr>
        <w:t xml:space="preserve"> </w:t>
      </w:r>
      <w:proofErr w:type="spellStart"/>
      <w:r w:rsidRPr="00655312">
        <w:rPr>
          <w:sz w:val="22"/>
          <w:szCs w:val="22"/>
        </w:rPr>
        <w:t>of</w:t>
      </w:r>
      <w:proofErr w:type="spellEnd"/>
      <w:r w:rsidRPr="00655312">
        <w:rPr>
          <w:sz w:val="22"/>
          <w:szCs w:val="22"/>
        </w:rPr>
        <w:t xml:space="preserve"> </w:t>
      </w:r>
      <w:proofErr w:type="spellStart"/>
      <w:r w:rsidRPr="00655312">
        <w:rPr>
          <w:sz w:val="22"/>
          <w:szCs w:val="22"/>
        </w:rPr>
        <w:t>degree</w:t>
      </w:r>
      <w:proofErr w:type="spellEnd"/>
      <w:r w:rsidRPr="00655312">
        <w:rPr>
          <w:sz w:val="22"/>
          <w:szCs w:val="22"/>
        </w:rPr>
        <w:t xml:space="preserve"> + </w:t>
      </w:r>
      <w:proofErr w:type="spellStart"/>
      <w:r w:rsidRPr="00655312">
        <w:rPr>
          <w:sz w:val="22"/>
          <w:szCs w:val="22"/>
        </w:rPr>
        <w:t>another</w:t>
      </w:r>
      <w:proofErr w:type="spellEnd"/>
      <w:r w:rsidRPr="00655312">
        <w:rPr>
          <w:sz w:val="22"/>
          <w:szCs w:val="22"/>
        </w:rPr>
        <w:t xml:space="preserve"> </w:t>
      </w:r>
      <w:proofErr w:type="spellStart"/>
      <w:r w:rsidRPr="00655312">
        <w:rPr>
          <w:sz w:val="22"/>
          <w:szCs w:val="22"/>
        </w:rPr>
        <w:t>adverb</w:t>
      </w:r>
      <w:proofErr w:type="spellEnd"/>
      <w:r w:rsidRPr="00655312">
        <w:rPr>
          <w:sz w:val="22"/>
          <w:szCs w:val="22"/>
        </w:rPr>
        <w:t xml:space="preserve"> </w:t>
      </w:r>
    </w:p>
    <w:p w14:paraId="2D8A9CD8" w14:textId="77777777" w:rsidR="00655312" w:rsidRPr="00655312" w:rsidRDefault="00655312" w:rsidP="00655312">
      <w:pPr>
        <w:numPr>
          <w:ilvl w:val="0"/>
          <w:numId w:val="5"/>
        </w:numPr>
        <w:rPr>
          <w:sz w:val="22"/>
          <w:szCs w:val="22"/>
        </w:rPr>
      </w:pPr>
      <w:r w:rsidRPr="00655312">
        <w:rPr>
          <w:sz w:val="22"/>
          <w:szCs w:val="22"/>
        </w:rPr>
        <w:t xml:space="preserve">He </w:t>
      </w:r>
      <w:proofErr w:type="spellStart"/>
      <w:r w:rsidRPr="00655312">
        <w:rPr>
          <w:sz w:val="22"/>
          <w:szCs w:val="22"/>
        </w:rPr>
        <w:t>is</w:t>
      </w:r>
      <w:proofErr w:type="spellEnd"/>
      <w:r w:rsidRPr="00655312">
        <w:rPr>
          <w:sz w:val="22"/>
          <w:szCs w:val="22"/>
        </w:rPr>
        <w:t xml:space="preserve"> </w:t>
      </w:r>
      <w:proofErr w:type="spellStart"/>
      <w:r w:rsidRPr="00655312">
        <w:rPr>
          <w:sz w:val="22"/>
          <w:szCs w:val="22"/>
        </w:rPr>
        <w:t>walking</w:t>
      </w:r>
      <w:proofErr w:type="spellEnd"/>
      <w:r w:rsidRPr="00655312">
        <w:rPr>
          <w:sz w:val="22"/>
          <w:szCs w:val="22"/>
        </w:rPr>
        <w:t xml:space="preserve"> </w:t>
      </w:r>
      <w:r w:rsidRPr="00655312">
        <w:rPr>
          <w:b/>
          <w:bCs/>
          <w:sz w:val="22"/>
          <w:szCs w:val="22"/>
        </w:rPr>
        <w:t xml:space="preserve">quite </w:t>
      </w:r>
      <w:proofErr w:type="spellStart"/>
      <w:r w:rsidRPr="00655312">
        <w:rPr>
          <w:b/>
          <w:bCs/>
          <w:sz w:val="22"/>
          <w:szCs w:val="22"/>
        </w:rPr>
        <w:t>slow</w:t>
      </w:r>
      <w:proofErr w:type="spellEnd"/>
      <w:r w:rsidRPr="00655312">
        <w:rPr>
          <w:b/>
          <w:bCs/>
          <w:sz w:val="22"/>
          <w:szCs w:val="22"/>
        </w:rPr>
        <w:t xml:space="preserve"> </w:t>
      </w:r>
    </w:p>
    <w:p w14:paraId="39AFC6A3" w14:textId="77777777" w:rsidR="00655312" w:rsidRPr="00655312" w:rsidRDefault="00655312" w:rsidP="00655312">
      <w:pPr>
        <w:numPr>
          <w:ilvl w:val="0"/>
          <w:numId w:val="5"/>
        </w:numPr>
        <w:rPr>
          <w:sz w:val="22"/>
          <w:szCs w:val="22"/>
        </w:rPr>
      </w:pPr>
      <w:proofErr w:type="spellStart"/>
      <w:r w:rsidRPr="00655312">
        <w:rPr>
          <w:sz w:val="22"/>
          <w:szCs w:val="22"/>
        </w:rPr>
        <w:t>The</w:t>
      </w:r>
      <w:proofErr w:type="spellEnd"/>
      <w:r w:rsidRPr="00655312">
        <w:rPr>
          <w:sz w:val="22"/>
          <w:szCs w:val="22"/>
        </w:rPr>
        <w:t xml:space="preserve"> </w:t>
      </w:r>
      <w:proofErr w:type="spellStart"/>
      <w:r w:rsidRPr="00655312">
        <w:rPr>
          <w:sz w:val="22"/>
          <w:szCs w:val="22"/>
        </w:rPr>
        <w:t>bird</w:t>
      </w:r>
      <w:proofErr w:type="spellEnd"/>
      <w:r w:rsidRPr="00655312">
        <w:rPr>
          <w:sz w:val="22"/>
          <w:szCs w:val="22"/>
        </w:rPr>
        <w:t xml:space="preserve"> </w:t>
      </w:r>
      <w:proofErr w:type="spellStart"/>
      <w:r w:rsidRPr="00655312">
        <w:rPr>
          <w:sz w:val="22"/>
          <w:szCs w:val="22"/>
        </w:rPr>
        <w:t>flew</w:t>
      </w:r>
      <w:proofErr w:type="spellEnd"/>
      <w:r w:rsidRPr="00655312">
        <w:rPr>
          <w:sz w:val="22"/>
          <w:szCs w:val="22"/>
        </w:rPr>
        <w:t xml:space="preserve"> </w:t>
      </w:r>
      <w:proofErr w:type="spellStart"/>
      <w:r w:rsidRPr="00655312">
        <w:rPr>
          <w:b/>
          <w:bCs/>
          <w:sz w:val="22"/>
          <w:szCs w:val="22"/>
        </w:rPr>
        <w:t>pretty</w:t>
      </w:r>
      <w:proofErr w:type="spellEnd"/>
      <w:r w:rsidRPr="00655312">
        <w:rPr>
          <w:b/>
          <w:bCs/>
          <w:sz w:val="22"/>
          <w:szCs w:val="22"/>
        </w:rPr>
        <w:t xml:space="preserve"> </w:t>
      </w:r>
      <w:proofErr w:type="spellStart"/>
      <w:r w:rsidRPr="00655312">
        <w:rPr>
          <w:b/>
          <w:bCs/>
          <w:sz w:val="22"/>
          <w:szCs w:val="22"/>
        </w:rPr>
        <w:t>far</w:t>
      </w:r>
      <w:proofErr w:type="spellEnd"/>
      <w:r w:rsidRPr="00655312">
        <w:rPr>
          <w:sz w:val="22"/>
          <w:szCs w:val="22"/>
        </w:rPr>
        <w:t xml:space="preserve">  </w:t>
      </w:r>
    </w:p>
    <w:p w14:paraId="27642F96" w14:textId="77777777" w:rsidR="00655312" w:rsidRPr="00655312" w:rsidRDefault="00655312" w:rsidP="00655312">
      <w:pPr>
        <w:numPr>
          <w:ilvl w:val="0"/>
          <w:numId w:val="5"/>
        </w:numPr>
        <w:rPr>
          <w:sz w:val="22"/>
          <w:szCs w:val="22"/>
        </w:rPr>
      </w:pPr>
      <w:proofErr w:type="spellStart"/>
      <w:r w:rsidRPr="00655312">
        <w:rPr>
          <w:sz w:val="22"/>
          <w:szCs w:val="22"/>
        </w:rPr>
        <w:t>You</w:t>
      </w:r>
      <w:proofErr w:type="spellEnd"/>
      <w:r w:rsidRPr="00655312">
        <w:rPr>
          <w:sz w:val="22"/>
          <w:szCs w:val="22"/>
        </w:rPr>
        <w:t xml:space="preserve"> </w:t>
      </w:r>
      <w:proofErr w:type="spellStart"/>
      <w:r w:rsidRPr="00655312">
        <w:rPr>
          <w:sz w:val="22"/>
          <w:szCs w:val="22"/>
        </w:rPr>
        <w:t>always</w:t>
      </w:r>
      <w:proofErr w:type="spellEnd"/>
      <w:r w:rsidRPr="00655312">
        <w:rPr>
          <w:sz w:val="22"/>
          <w:szCs w:val="22"/>
        </w:rPr>
        <w:t xml:space="preserve"> </w:t>
      </w:r>
      <w:proofErr w:type="spellStart"/>
      <w:r w:rsidRPr="00655312">
        <w:rPr>
          <w:sz w:val="22"/>
          <w:szCs w:val="22"/>
        </w:rPr>
        <w:t>leave</w:t>
      </w:r>
      <w:proofErr w:type="spellEnd"/>
      <w:r w:rsidRPr="00655312">
        <w:rPr>
          <w:sz w:val="22"/>
          <w:szCs w:val="22"/>
        </w:rPr>
        <w:t xml:space="preserve"> </w:t>
      </w:r>
      <w:proofErr w:type="spellStart"/>
      <w:r w:rsidRPr="00655312">
        <w:rPr>
          <w:b/>
          <w:bCs/>
          <w:sz w:val="22"/>
          <w:szCs w:val="22"/>
        </w:rPr>
        <w:t>too</w:t>
      </w:r>
      <w:proofErr w:type="spellEnd"/>
      <w:r w:rsidRPr="00655312">
        <w:rPr>
          <w:b/>
          <w:bCs/>
          <w:sz w:val="22"/>
          <w:szCs w:val="22"/>
        </w:rPr>
        <w:t xml:space="preserve"> </w:t>
      </w:r>
      <w:proofErr w:type="spellStart"/>
      <w:r w:rsidRPr="00655312">
        <w:rPr>
          <w:b/>
          <w:bCs/>
          <w:sz w:val="22"/>
          <w:szCs w:val="22"/>
        </w:rPr>
        <w:t>early</w:t>
      </w:r>
      <w:proofErr w:type="spellEnd"/>
      <w:r w:rsidRPr="00655312">
        <w:rPr>
          <w:sz w:val="22"/>
          <w:szCs w:val="22"/>
        </w:rPr>
        <w:t xml:space="preserve"> </w:t>
      </w:r>
    </w:p>
    <w:p w14:paraId="484B51C3" w14:textId="32E00A6C" w:rsidR="2C5AB3FA" w:rsidRDefault="2C5AB3FA" w:rsidP="2C5AB3FA">
      <w:pPr>
        <w:rPr>
          <w:sz w:val="22"/>
          <w:szCs w:val="22"/>
        </w:rPr>
      </w:pPr>
    </w:p>
    <w:p w14:paraId="0D35AD1D" w14:textId="745A09E6" w:rsidR="2C5AB3FA" w:rsidRDefault="2C5AB3FA" w:rsidP="2C5AB3FA"/>
    <w:sectPr w:rsidR="2C5AB3F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053AE"/>
    <w:multiLevelType w:val="hybridMultilevel"/>
    <w:tmpl w:val="880EF35C"/>
    <w:lvl w:ilvl="0" w:tplc="9A867E8C">
      <w:start w:val="1"/>
      <w:numFmt w:val="bullet"/>
      <w:lvlText w:val=""/>
      <w:lvlJc w:val="left"/>
      <w:pPr>
        <w:ind w:left="720" w:hanging="360"/>
      </w:pPr>
      <w:rPr>
        <w:rFonts w:ascii="Symbol" w:hAnsi="Symbol" w:hint="default"/>
      </w:rPr>
    </w:lvl>
    <w:lvl w:ilvl="1" w:tplc="25825334">
      <w:start w:val="1"/>
      <w:numFmt w:val="bullet"/>
      <w:lvlText w:val="o"/>
      <w:lvlJc w:val="left"/>
      <w:pPr>
        <w:ind w:left="1440" w:hanging="360"/>
      </w:pPr>
      <w:rPr>
        <w:rFonts w:ascii="Courier New" w:hAnsi="Courier New" w:cs="Times New Roman" w:hint="default"/>
      </w:rPr>
    </w:lvl>
    <w:lvl w:ilvl="2" w:tplc="80D86426">
      <w:start w:val="1"/>
      <w:numFmt w:val="bullet"/>
      <w:lvlText w:val=""/>
      <w:lvlJc w:val="left"/>
      <w:pPr>
        <w:ind w:left="2160" w:hanging="360"/>
      </w:pPr>
      <w:rPr>
        <w:rFonts w:ascii="Wingdings" w:hAnsi="Wingdings" w:hint="default"/>
      </w:rPr>
    </w:lvl>
    <w:lvl w:ilvl="3" w:tplc="85021F04">
      <w:start w:val="1"/>
      <w:numFmt w:val="bullet"/>
      <w:lvlText w:val=""/>
      <w:lvlJc w:val="left"/>
      <w:pPr>
        <w:ind w:left="2880" w:hanging="360"/>
      </w:pPr>
      <w:rPr>
        <w:rFonts w:ascii="Symbol" w:hAnsi="Symbol" w:hint="default"/>
      </w:rPr>
    </w:lvl>
    <w:lvl w:ilvl="4" w:tplc="31E0C896">
      <w:start w:val="1"/>
      <w:numFmt w:val="bullet"/>
      <w:lvlText w:val="o"/>
      <w:lvlJc w:val="left"/>
      <w:pPr>
        <w:ind w:left="3600" w:hanging="360"/>
      </w:pPr>
      <w:rPr>
        <w:rFonts w:ascii="Courier New" w:hAnsi="Courier New" w:cs="Times New Roman" w:hint="default"/>
      </w:rPr>
    </w:lvl>
    <w:lvl w:ilvl="5" w:tplc="BC58239E">
      <w:start w:val="1"/>
      <w:numFmt w:val="bullet"/>
      <w:lvlText w:val=""/>
      <w:lvlJc w:val="left"/>
      <w:pPr>
        <w:ind w:left="4320" w:hanging="360"/>
      </w:pPr>
      <w:rPr>
        <w:rFonts w:ascii="Wingdings" w:hAnsi="Wingdings" w:hint="default"/>
      </w:rPr>
    </w:lvl>
    <w:lvl w:ilvl="6" w:tplc="CE4E0F68">
      <w:start w:val="1"/>
      <w:numFmt w:val="bullet"/>
      <w:lvlText w:val=""/>
      <w:lvlJc w:val="left"/>
      <w:pPr>
        <w:ind w:left="5040" w:hanging="360"/>
      </w:pPr>
      <w:rPr>
        <w:rFonts w:ascii="Symbol" w:hAnsi="Symbol" w:hint="default"/>
      </w:rPr>
    </w:lvl>
    <w:lvl w:ilvl="7" w:tplc="68CE0AEE">
      <w:start w:val="1"/>
      <w:numFmt w:val="bullet"/>
      <w:lvlText w:val="o"/>
      <w:lvlJc w:val="left"/>
      <w:pPr>
        <w:ind w:left="5760" w:hanging="360"/>
      </w:pPr>
      <w:rPr>
        <w:rFonts w:ascii="Courier New" w:hAnsi="Courier New" w:cs="Times New Roman" w:hint="default"/>
      </w:rPr>
    </w:lvl>
    <w:lvl w:ilvl="8" w:tplc="A9DC0980">
      <w:start w:val="1"/>
      <w:numFmt w:val="bullet"/>
      <w:lvlText w:val=""/>
      <w:lvlJc w:val="left"/>
      <w:pPr>
        <w:ind w:left="6480" w:hanging="360"/>
      </w:pPr>
      <w:rPr>
        <w:rFonts w:ascii="Wingdings" w:hAnsi="Wingdings" w:hint="default"/>
      </w:rPr>
    </w:lvl>
  </w:abstractNum>
  <w:abstractNum w:abstractNumId="1" w15:restartNumberingAfterBreak="0">
    <w:nsid w:val="19DD9116"/>
    <w:multiLevelType w:val="hybridMultilevel"/>
    <w:tmpl w:val="F2AC46C2"/>
    <w:lvl w:ilvl="0" w:tplc="CE90F296">
      <w:start w:val="1"/>
      <w:numFmt w:val="bullet"/>
      <w:lvlText w:val=""/>
      <w:lvlJc w:val="left"/>
      <w:pPr>
        <w:ind w:left="720" w:hanging="360"/>
      </w:pPr>
      <w:rPr>
        <w:rFonts w:ascii="Symbol" w:hAnsi="Symbol" w:hint="default"/>
      </w:rPr>
    </w:lvl>
    <w:lvl w:ilvl="1" w:tplc="0A801614">
      <w:start w:val="1"/>
      <w:numFmt w:val="bullet"/>
      <w:lvlText w:val="o"/>
      <w:lvlJc w:val="left"/>
      <w:pPr>
        <w:ind w:left="1440" w:hanging="360"/>
      </w:pPr>
      <w:rPr>
        <w:rFonts w:ascii="Courier New" w:hAnsi="Courier New" w:cs="Times New Roman" w:hint="default"/>
      </w:rPr>
    </w:lvl>
    <w:lvl w:ilvl="2" w:tplc="4ED6C7E4">
      <w:start w:val="1"/>
      <w:numFmt w:val="bullet"/>
      <w:lvlText w:val=""/>
      <w:lvlJc w:val="left"/>
      <w:pPr>
        <w:ind w:left="2160" w:hanging="360"/>
      </w:pPr>
      <w:rPr>
        <w:rFonts w:ascii="Wingdings" w:hAnsi="Wingdings" w:hint="default"/>
      </w:rPr>
    </w:lvl>
    <w:lvl w:ilvl="3" w:tplc="1A963AE4">
      <w:start w:val="1"/>
      <w:numFmt w:val="bullet"/>
      <w:lvlText w:val=""/>
      <w:lvlJc w:val="left"/>
      <w:pPr>
        <w:ind w:left="2880" w:hanging="360"/>
      </w:pPr>
      <w:rPr>
        <w:rFonts w:ascii="Symbol" w:hAnsi="Symbol" w:hint="default"/>
      </w:rPr>
    </w:lvl>
    <w:lvl w:ilvl="4" w:tplc="CE7E3756">
      <w:start w:val="1"/>
      <w:numFmt w:val="bullet"/>
      <w:lvlText w:val="o"/>
      <w:lvlJc w:val="left"/>
      <w:pPr>
        <w:ind w:left="3600" w:hanging="360"/>
      </w:pPr>
      <w:rPr>
        <w:rFonts w:ascii="Courier New" w:hAnsi="Courier New" w:cs="Times New Roman" w:hint="default"/>
      </w:rPr>
    </w:lvl>
    <w:lvl w:ilvl="5" w:tplc="6E1CAF8E">
      <w:start w:val="1"/>
      <w:numFmt w:val="bullet"/>
      <w:lvlText w:val=""/>
      <w:lvlJc w:val="left"/>
      <w:pPr>
        <w:ind w:left="4320" w:hanging="360"/>
      </w:pPr>
      <w:rPr>
        <w:rFonts w:ascii="Wingdings" w:hAnsi="Wingdings" w:hint="default"/>
      </w:rPr>
    </w:lvl>
    <w:lvl w:ilvl="6" w:tplc="482AEB4C">
      <w:start w:val="1"/>
      <w:numFmt w:val="bullet"/>
      <w:lvlText w:val=""/>
      <w:lvlJc w:val="left"/>
      <w:pPr>
        <w:ind w:left="5040" w:hanging="360"/>
      </w:pPr>
      <w:rPr>
        <w:rFonts w:ascii="Symbol" w:hAnsi="Symbol" w:hint="default"/>
      </w:rPr>
    </w:lvl>
    <w:lvl w:ilvl="7" w:tplc="55AC0D3C">
      <w:start w:val="1"/>
      <w:numFmt w:val="bullet"/>
      <w:lvlText w:val="o"/>
      <w:lvlJc w:val="left"/>
      <w:pPr>
        <w:ind w:left="5760" w:hanging="360"/>
      </w:pPr>
      <w:rPr>
        <w:rFonts w:ascii="Courier New" w:hAnsi="Courier New" w:cs="Times New Roman" w:hint="default"/>
      </w:rPr>
    </w:lvl>
    <w:lvl w:ilvl="8" w:tplc="3D50A5B0">
      <w:start w:val="1"/>
      <w:numFmt w:val="bullet"/>
      <w:lvlText w:val=""/>
      <w:lvlJc w:val="left"/>
      <w:pPr>
        <w:ind w:left="6480" w:hanging="360"/>
      </w:pPr>
      <w:rPr>
        <w:rFonts w:ascii="Wingdings" w:hAnsi="Wingdings" w:hint="default"/>
      </w:rPr>
    </w:lvl>
  </w:abstractNum>
  <w:abstractNum w:abstractNumId="2" w15:restartNumberingAfterBreak="0">
    <w:nsid w:val="29308EE7"/>
    <w:multiLevelType w:val="hybridMultilevel"/>
    <w:tmpl w:val="EA3A47F2"/>
    <w:lvl w:ilvl="0" w:tplc="7C846EF6">
      <w:start w:val="1"/>
      <w:numFmt w:val="bullet"/>
      <w:lvlText w:val=""/>
      <w:lvlJc w:val="left"/>
      <w:pPr>
        <w:ind w:left="720" w:hanging="360"/>
      </w:pPr>
      <w:rPr>
        <w:rFonts w:ascii="Symbol" w:hAnsi="Symbol" w:hint="default"/>
      </w:rPr>
    </w:lvl>
    <w:lvl w:ilvl="1" w:tplc="72BAEC2E">
      <w:start w:val="1"/>
      <w:numFmt w:val="bullet"/>
      <w:lvlText w:val="o"/>
      <w:lvlJc w:val="left"/>
      <w:pPr>
        <w:ind w:left="1440" w:hanging="360"/>
      </w:pPr>
      <w:rPr>
        <w:rFonts w:ascii="Courier New" w:hAnsi="Courier New" w:hint="default"/>
      </w:rPr>
    </w:lvl>
    <w:lvl w:ilvl="2" w:tplc="2A34572A">
      <w:start w:val="1"/>
      <w:numFmt w:val="bullet"/>
      <w:lvlText w:val=""/>
      <w:lvlJc w:val="left"/>
      <w:pPr>
        <w:ind w:left="2160" w:hanging="360"/>
      </w:pPr>
      <w:rPr>
        <w:rFonts w:ascii="Wingdings" w:hAnsi="Wingdings" w:hint="default"/>
      </w:rPr>
    </w:lvl>
    <w:lvl w:ilvl="3" w:tplc="6046E53C">
      <w:start w:val="1"/>
      <w:numFmt w:val="bullet"/>
      <w:lvlText w:val=""/>
      <w:lvlJc w:val="left"/>
      <w:pPr>
        <w:ind w:left="2880" w:hanging="360"/>
      </w:pPr>
      <w:rPr>
        <w:rFonts w:ascii="Symbol" w:hAnsi="Symbol" w:hint="default"/>
      </w:rPr>
    </w:lvl>
    <w:lvl w:ilvl="4" w:tplc="F0B60CC6">
      <w:start w:val="1"/>
      <w:numFmt w:val="bullet"/>
      <w:lvlText w:val="o"/>
      <w:lvlJc w:val="left"/>
      <w:pPr>
        <w:ind w:left="3600" w:hanging="360"/>
      </w:pPr>
      <w:rPr>
        <w:rFonts w:ascii="Courier New" w:hAnsi="Courier New" w:hint="default"/>
      </w:rPr>
    </w:lvl>
    <w:lvl w:ilvl="5" w:tplc="83586E70">
      <w:start w:val="1"/>
      <w:numFmt w:val="bullet"/>
      <w:lvlText w:val=""/>
      <w:lvlJc w:val="left"/>
      <w:pPr>
        <w:ind w:left="4320" w:hanging="360"/>
      </w:pPr>
      <w:rPr>
        <w:rFonts w:ascii="Wingdings" w:hAnsi="Wingdings" w:hint="default"/>
      </w:rPr>
    </w:lvl>
    <w:lvl w:ilvl="6" w:tplc="1D9C64EE">
      <w:start w:val="1"/>
      <w:numFmt w:val="bullet"/>
      <w:lvlText w:val=""/>
      <w:lvlJc w:val="left"/>
      <w:pPr>
        <w:ind w:left="5040" w:hanging="360"/>
      </w:pPr>
      <w:rPr>
        <w:rFonts w:ascii="Symbol" w:hAnsi="Symbol" w:hint="default"/>
      </w:rPr>
    </w:lvl>
    <w:lvl w:ilvl="7" w:tplc="7FDCB37A">
      <w:start w:val="1"/>
      <w:numFmt w:val="bullet"/>
      <w:lvlText w:val="o"/>
      <w:lvlJc w:val="left"/>
      <w:pPr>
        <w:ind w:left="5760" w:hanging="360"/>
      </w:pPr>
      <w:rPr>
        <w:rFonts w:ascii="Courier New" w:hAnsi="Courier New" w:hint="default"/>
      </w:rPr>
    </w:lvl>
    <w:lvl w:ilvl="8" w:tplc="E5B6FFF8">
      <w:start w:val="1"/>
      <w:numFmt w:val="bullet"/>
      <w:lvlText w:val=""/>
      <w:lvlJc w:val="left"/>
      <w:pPr>
        <w:ind w:left="6480" w:hanging="360"/>
      </w:pPr>
      <w:rPr>
        <w:rFonts w:ascii="Wingdings" w:hAnsi="Wingdings" w:hint="default"/>
      </w:rPr>
    </w:lvl>
  </w:abstractNum>
  <w:abstractNum w:abstractNumId="3" w15:restartNumberingAfterBreak="0">
    <w:nsid w:val="3BBE1A77"/>
    <w:multiLevelType w:val="hybridMultilevel"/>
    <w:tmpl w:val="34C00CAE"/>
    <w:lvl w:ilvl="0" w:tplc="BC7A1D52">
      <w:start w:val="1"/>
      <w:numFmt w:val="bullet"/>
      <w:lvlText w:val=""/>
      <w:lvlJc w:val="left"/>
      <w:pPr>
        <w:ind w:left="720" w:hanging="360"/>
      </w:pPr>
      <w:rPr>
        <w:rFonts w:ascii="Symbol" w:hAnsi="Symbol" w:hint="default"/>
      </w:rPr>
    </w:lvl>
    <w:lvl w:ilvl="1" w:tplc="32D8EF1C">
      <w:start w:val="1"/>
      <w:numFmt w:val="bullet"/>
      <w:lvlText w:val="o"/>
      <w:lvlJc w:val="left"/>
      <w:pPr>
        <w:ind w:left="1440" w:hanging="360"/>
      </w:pPr>
      <w:rPr>
        <w:rFonts w:ascii="Courier New" w:hAnsi="Courier New" w:hint="default"/>
      </w:rPr>
    </w:lvl>
    <w:lvl w:ilvl="2" w:tplc="8BE69B24">
      <w:start w:val="1"/>
      <w:numFmt w:val="bullet"/>
      <w:lvlText w:val=""/>
      <w:lvlJc w:val="left"/>
      <w:pPr>
        <w:ind w:left="2160" w:hanging="360"/>
      </w:pPr>
      <w:rPr>
        <w:rFonts w:ascii="Wingdings" w:hAnsi="Wingdings" w:hint="default"/>
      </w:rPr>
    </w:lvl>
    <w:lvl w:ilvl="3" w:tplc="223EF39E">
      <w:start w:val="1"/>
      <w:numFmt w:val="bullet"/>
      <w:lvlText w:val=""/>
      <w:lvlJc w:val="left"/>
      <w:pPr>
        <w:ind w:left="2880" w:hanging="360"/>
      </w:pPr>
      <w:rPr>
        <w:rFonts w:ascii="Symbol" w:hAnsi="Symbol" w:hint="default"/>
      </w:rPr>
    </w:lvl>
    <w:lvl w:ilvl="4" w:tplc="BECC467C">
      <w:start w:val="1"/>
      <w:numFmt w:val="bullet"/>
      <w:lvlText w:val="o"/>
      <w:lvlJc w:val="left"/>
      <w:pPr>
        <w:ind w:left="3600" w:hanging="360"/>
      </w:pPr>
      <w:rPr>
        <w:rFonts w:ascii="Courier New" w:hAnsi="Courier New" w:hint="default"/>
      </w:rPr>
    </w:lvl>
    <w:lvl w:ilvl="5" w:tplc="5AD62C40">
      <w:start w:val="1"/>
      <w:numFmt w:val="bullet"/>
      <w:lvlText w:val=""/>
      <w:lvlJc w:val="left"/>
      <w:pPr>
        <w:ind w:left="4320" w:hanging="360"/>
      </w:pPr>
      <w:rPr>
        <w:rFonts w:ascii="Wingdings" w:hAnsi="Wingdings" w:hint="default"/>
      </w:rPr>
    </w:lvl>
    <w:lvl w:ilvl="6" w:tplc="1EAAD4E8">
      <w:start w:val="1"/>
      <w:numFmt w:val="bullet"/>
      <w:lvlText w:val=""/>
      <w:lvlJc w:val="left"/>
      <w:pPr>
        <w:ind w:left="5040" w:hanging="360"/>
      </w:pPr>
      <w:rPr>
        <w:rFonts w:ascii="Symbol" w:hAnsi="Symbol" w:hint="default"/>
      </w:rPr>
    </w:lvl>
    <w:lvl w:ilvl="7" w:tplc="5A7E0412">
      <w:start w:val="1"/>
      <w:numFmt w:val="bullet"/>
      <w:lvlText w:val="o"/>
      <w:lvlJc w:val="left"/>
      <w:pPr>
        <w:ind w:left="5760" w:hanging="360"/>
      </w:pPr>
      <w:rPr>
        <w:rFonts w:ascii="Courier New" w:hAnsi="Courier New" w:hint="default"/>
      </w:rPr>
    </w:lvl>
    <w:lvl w:ilvl="8" w:tplc="7EB2DB36">
      <w:start w:val="1"/>
      <w:numFmt w:val="bullet"/>
      <w:lvlText w:val=""/>
      <w:lvlJc w:val="left"/>
      <w:pPr>
        <w:ind w:left="6480" w:hanging="360"/>
      </w:pPr>
      <w:rPr>
        <w:rFonts w:ascii="Wingdings" w:hAnsi="Wingdings" w:hint="default"/>
      </w:rPr>
    </w:lvl>
  </w:abstractNum>
  <w:abstractNum w:abstractNumId="4" w15:restartNumberingAfterBreak="0">
    <w:nsid w:val="6F33FB08"/>
    <w:multiLevelType w:val="hybridMultilevel"/>
    <w:tmpl w:val="0232B0F4"/>
    <w:lvl w:ilvl="0" w:tplc="36F82EB4">
      <w:start w:val="1"/>
      <w:numFmt w:val="bullet"/>
      <w:lvlText w:val=""/>
      <w:lvlJc w:val="left"/>
      <w:pPr>
        <w:ind w:left="720" w:hanging="360"/>
      </w:pPr>
      <w:rPr>
        <w:rFonts w:ascii="Symbol" w:hAnsi="Symbol" w:hint="default"/>
      </w:rPr>
    </w:lvl>
    <w:lvl w:ilvl="1" w:tplc="0680CF3A">
      <w:start w:val="1"/>
      <w:numFmt w:val="bullet"/>
      <w:lvlText w:val="o"/>
      <w:lvlJc w:val="left"/>
      <w:pPr>
        <w:ind w:left="1440" w:hanging="360"/>
      </w:pPr>
      <w:rPr>
        <w:rFonts w:ascii="Courier New" w:hAnsi="Courier New" w:hint="default"/>
      </w:rPr>
    </w:lvl>
    <w:lvl w:ilvl="2" w:tplc="9A30C3BC">
      <w:start w:val="1"/>
      <w:numFmt w:val="bullet"/>
      <w:lvlText w:val=""/>
      <w:lvlJc w:val="left"/>
      <w:pPr>
        <w:ind w:left="2160" w:hanging="360"/>
      </w:pPr>
      <w:rPr>
        <w:rFonts w:ascii="Wingdings" w:hAnsi="Wingdings" w:hint="default"/>
      </w:rPr>
    </w:lvl>
    <w:lvl w:ilvl="3" w:tplc="B852A8B0">
      <w:start w:val="1"/>
      <w:numFmt w:val="bullet"/>
      <w:lvlText w:val=""/>
      <w:lvlJc w:val="left"/>
      <w:pPr>
        <w:ind w:left="2880" w:hanging="360"/>
      </w:pPr>
      <w:rPr>
        <w:rFonts w:ascii="Symbol" w:hAnsi="Symbol" w:hint="default"/>
      </w:rPr>
    </w:lvl>
    <w:lvl w:ilvl="4" w:tplc="1CA44406">
      <w:start w:val="1"/>
      <w:numFmt w:val="bullet"/>
      <w:lvlText w:val="o"/>
      <w:lvlJc w:val="left"/>
      <w:pPr>
        <w:ind w:left="3600" w:hanging="360"/>
      </w:pPr>
      <w:rPr>
        <w:rFonts w:ascii="Courier New" w:hAnsi="Courier New" w:hint="default"/>
      </w:rPr>
    </w:lvl>
    <w:lvl w:ilvl="5" w:tplc="2DFA2A4A">
      <w:start w:val="1"/>
      <w:numFmt w:val="bullet"/>
      <w:lvlText w:val=""/>
      <w:lvlJc w:val="left"/>
      <w:pPr>
        <w:ind w:left="4320" w:hanging="360"/>
      </w:pPr>
      <w:rPr>
        <w:rFonts w:ascii="Wingdings" w:hAnsi="Wingdings" w:hint="default"/>
      </w:rPr>
    </w:lvl>
    <w:lvl w:ilvl="6" w:tplc="CCF465F8">
      <w:start w:val="1"/>
      <w:numFmt w:val="bullet"/>
      <w:lvlText w:val=""/>
      <w:lvlJc w:val="left"/>
      <w:pPr>
        <w:ind w:left="5040" w:hanging="360"/>
      </w:pPr>
      <w:rPr>
        <w:rFonts w:ascii="Symbol" w:hAnsi="Symbol" w:hint="default"/>
      </w:rPr>
    </w:lvl>
    <w:lvl w:ilvl="7" w:tplc="46349F18">
      <w:start w:val="1"/>
      <w:numFmt w:val="bullet"/>
      <w:lvlText w:val="o"/>
      <w:lvlJc w:val="left"/>
      <w:pPr>
        <w:ind w:left="5760" w:hanging="360"/>
      </w:pPr>
      <w:rPr>
        <w:rFonts w:ascii="Courier New" w:hAnsi="Courier New" w:hint="default"/>
      </w:rPr>
    </w:lvl>
    <w:lvl w:ilvl="8" w:tplc="E0A4940C">
      <w:start w:val="1"/>
      <w:numFmt w:val="bullet"/>
      <w:lvlText w:val=""/>
      <w:lvlJc w:val="left"/>
      <w:pPr>
        <w:ind w:left="6480" w:hanging="360"/>
      </w:pPr>
      <w:rPr>
        <w:rFonts w:ascii="Wingdings" w:hAnsi="Wingdings" w:hint="default"/>
      </w:rPr>
    </w:lvl>
  </w:abstractNum>
  <w:num w:numId="1" w16cid:durableId="1666515631">
    <w:abstractNumId w:val="2"/>
  </w:num>
  <w:num w:numId="2" w16cid:durableId="1491601618">
    <w:abstractNumId w:val="3"/>
  </w:num>
  <w:num w:numId="3" w16cid:durableId="2015645868">
    <w:abstractNumId w:val="4"/>
  </w:num>
  <w:num w:numId="4" w16cid:durableId="762184199">
    <w:abstractNumId w:val="1"/>
    <w:lvlOverride w:ilvl="0"/>
    <w:lvlOverride w:ilvl="1"/>
    <w:lvlOverride w:ilvl="2"/>
    <w:lvlOverride w:ilvl="3"/>
    <w:lvlOverride w:ilvl="4"/>
    <w:lvlOverride w:ilvl="5"/>
    <w:lvlOverride w:ilvl="6"/>
    <w:lvlOverride w:ilvl="7"/>
    <w:lvlOverride w:ilvl="8"/>
  </w:num>
  <w:num w:numId="5" w16cid:durableId="1279949809">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1A03787"/>
    <w:rsid w:val="002254BD"/>
    <w:rsid w:val="00655312"/>
    <w:rsid w:val="00957F69"/>
    <w:rsid w:val="00DB64A6"/>
    <w:rsid w:val="038A4810"/>
    <w:rsid w:val="045745AD"/>
    <w:rsid w:val="064F0678"/>
    <w:rsid w:val="0A24F006"/>
    <w:rsid w:val="0AC6B00F"/>
    <w:rsid w:val="0C15C11E"/>
    <w:rsid w:val="0D0DC9AD"/>
    <w:rsid w:val="0E3042B8"/>
    <w:rsid w:val="0ED71007"/>
    <w:rsid w:val="131B15CE"/>
    <w:rsid w:val="13B31A7C"/>
    <w:rsid w:val="13CD9CCD"/>
    <w:rsid w:val="17315DB7"/>
    <w:rsid w:val="185C0BDA"/>
    <w:rsid w:val="18609861"/>
    <w:rsid w:val="19BEE772"/>
    <w:rsid w:val="1AD85DDA"/>
    <w:rsid w:val="1E6173FD"/>
    <w:rsid w:val="1F7E175B"/>
    <w:rsid w:val="1FD2B39E"/>
    <w:rsid w:val="22096B5F"/>
    <w:rsid w:val="2332A653"/>
    <w:rsid w:val="259F26B2"/>
    <w:rsid w:val="2A5508AB"/>
    <w:rsid w:val="2AD30472"/>
    <w:rsid w:val="2C5AB3FA"/>
    <w:rsid w:val="2E21839D"/>
    <w:rsid w:val="307F175E"/>
    <w:rsid w:val="30805D9E"/>
    <w:rsid w:val="30E66335"/>
    <w:rsid w:val="321BBA45"/>
    <w:rsid w:val="32C2D70E"/>
    <w:rsid w:val="332234A3"/>
    <w:rsid w:val="3703DE5D"/>
    <w:rsid w:val="3734964E"/>
    <w:rsid w:val="385E4AC0"/>
    <w:rsid w:val="38B7ECC5"/>
    <w:rsid w:val="3921258F"/>
    <w:rsid w:val="3A742951"/>
    <w:rsid w:val="3B9F0D81"/>
    <w:rsid w:val="3CBC36C0"/>
    <w:rsid w:val="3E02EBB8"/>
    <w:rsid w:val="3EB110D8"/>
    <w:rsid w:val="3F19411F"/>
    <w:rsid w:val="3F401F6E"/>
    <w:rsid w:val="40BB2896"/>
    <w:rsid w:val="43658608"/>
    <w:rsid w:val="43E8710F"/>
    <w:rsid w:val="4451CFCC"/>
    <w:rsid w:val="464AE3B0"/>
    <w:rsid w:val="465EBDCF"/>
    <w:rsid w:val="48034176"/>
    <w:rsid w:val="4AFC0363"/>
    <w:rsid w:val="4FD24945"/>
    <w:rsid w:val="51A03787"/>
    <w:rsid w:val="52F705AA"/>
    <w:rsid w:val="53AF8C77"/>
    <w:rsid w:val="558CE6A0"/>
    <w:rsid w:val="5ABD45F6"/>
    <w:rsid w:val="5CC3F29D"/>
    <w:rsid w:val="61E16954"/>
    <w:rsid w:val="64A0DD9A"/>
    <w:rsid w:val="658EE60E"/>
    <w:rsid w:val="6593588F"/>
    <w:rsid w:val="66E0D0D8"/>
    <w:rsid w:val="67734692"/>
    <w:rsid w:val="6A549DA6"/>
    <w:rsid w:val="6AF25879"/>
    <w:rsid w:val="6B05DC66"/>
    <w:rsid w:val="6C2C6DD5"/>
    <w:rsid w:val="6D320341"/>
    <w:rsid w:val="6DC10000"/>
    <w:rsid w:val="6F46E234"/>
    <w:rsid w:val="6FBF9432"/>
    <w:rsid w:val="73A08FEF"/>
    <w:rsid w:val="756AA752"/>
    <w:rsid w:val="7757CFF8"/>
    <w:rsid w:val="7B62F3B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03787"/>
  <w15:chartTrackingRefBased/>
  <w15:docId w15:val="{F4322E0B-151B-4B41-B758-D6C3D4C9C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2C5AB3FA"/>
    <w:pPr>
      <w:ind w:left="720"/>
      <w:contextualSpacing/>
    </w:pPr>
  </w:style>
  <w:style w:type="character" w:styleId="Hipervnculo">
    <w:name w:val="Hyperlink"/>
    <w:basedOn w:val="Fuentedeprrafopredeter"/>
    <w:uiPriority w:val="99"/>
    <w:unhideWhenUsed/>
    <w:rsid w:val="2C5AB3FA"/>
    <w:rPr>
      <w:color w:val="467886"/>
      <w:u w:val="single"/>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817723">
      <w:bodyDiv w:val="1"/>
      <w:marLeft w:val="0"/>
      <w:marRight w:val="0"/>
      <w:marTop w:val="0"/>
      <w:marBottom w:val="0"/>
      <w:divBdr>
        <w:top w:val="none" w:sz="0" w:space="0" w:color="auto"/>
        <w:left w:val="none" w:sz="0" w:space="0" w:color="auto"/>
        <w:bottom w:val="none" w:sz="0" w:space="0" w:color="auto"/>
        <w:right w:val="none" w:sz="0" w:space="0" w:color="auto"/>
      </w:divBdr>
    </w:div>
    <w:div w:id="68212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gendaweb.org/exercises/verbs/modals/have-to.htm" TargetMode="External"/><Relationship Id="rId5" Type="http://schemas.openxmlformats.org/officeDocument/2006/relationships/hyperlink" Target="https://www.englisch-hilfen.de/en/exercises/tenses/have_to.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555</Words>
  <Characters>3055</Characters>
  <Application>Microsoft Office Word</Application>
  <DocSecurity>0</DocSecurity>
  <Lines>25</Lines>
  <Paragraphs>7</Paragraphs>
  <ScaleCrop>false</ScaleCrop>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Margarita Luna Arango</dc:creator>
  <cp:keywords/>
  <dc:description/>
  <cp:lastModifiedBy>Adriana Luna</cp:lastModifiedBy>
  <cp:revision>3</cp:revision>
  <dcterms:created xsi:type="dcterms:W3CDTF">2025-08-29T14:17:00Z</dcterms:created>
  <dcterms:modified xsi:type="dcterms:W3CDTF">2025-12-04T22:49:00Z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2025-08-29T14:17:46Z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e7cd7abf-0706-4373-9898-fcac9646cd8f</vt:lpwstr>
  </property>
  <property fmtid="{D5CDD505-2E9C-101B-9397-08002B2CF9AE}" pid="8" name="MSIP_Label_fc111285-cafa-4fc9-8a9a-bd902089b24f_ContentBits">
    <vt:lpwstr>0</vt:lpwstr>
  </property>
  <property fmtid="{D5CDD505-2E9C-101B-9397-08002B2CF9AE}" pid="9" name="MSIP_Label_fc111285-cafa-4fc9-8a9a-bd902089b24f_Tag">
    <vt:lpwstr>10, 0, 1, 2</vt:lpwstr>
  </property>
</Properties>
</file>